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6199" w:rsidRDefault="00EE1711" w:rsidP="00A26199"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-457200</wp:posOffset>
            </wp:positionV>
            <wp:extent cx="1371600" cy="125730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6000" contrast="12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26199" w:rsidRDefault="00A26199" w:rsidP="00A26199">
      <w:pPr>
        <w:pStyle w:val="2"/>
      </w:pPr>
    </w:p>
    <w:p w:rsidR="00A26199" w:rsidRDefault="00A26199" w:rsidP="00A26199">
      <w:pPr>
        <w:pStyle w:val="2"/>
      </w:pPr>
    </w:p>
    <w:p w:rsidR="00101B19" w:rsidRDefault="00101B19" w:rsidP="00A26199">
      <w:pPr>
        <w:pStyle w:val="2"/>
        <w:jc w:val="center"/>
        <w:rPr>
          <w:rFonts w:ascii="Times New Roman" w:hAnsi="Times New Roman" w:cs="Times New Roman"/>
          <w:i w:val="0"/>
          <w:sz w:val="34"/>
          <w:szCs w:val="34"/>
        </w:rPr>
      </w:pPr>
    </w:p>
    <w:p w:rsidR="00A26199" w:rsidRDefault="00A26199" w:rsidP="00A26199">
      <w:pPr>
        <w:pStyle w:val="2"/>
        <w:jc w:val="center"/>
        <w:rPr>
          <w:rFonts w:ascii="Times New Roman" w:hAnsi="Times New Roman" w:cs="Times New Roman"/>
          <w:i w:val="0"/>
          <w:sz w:val="34"/>
          <w:szCs w:val="34"/>
        </w:rPr>
      </w:pPr>
      <w:r w:rsidRPr="00A26199">
        <w:rPr>
          <w:rFonts w:ascii="Times New Roman" w:hAnsi="Times New Roman" w:cs="Times New Roman"/>
          <w:i w:val="0"/>
          <w:sz w:val="34"/>
          <w:szCs w:val="34"/>
        </w:rPr>
        <w:t>АДМИНИСТРАЦИЯ</w:t>
      </w:r>
    </w:p>
    <w:p w:rsidR="00A26199" w:rsidRPr="0060405F" w:rsidRDefault="00A26199" w:rsidP="0060405F">
      <w:pPr>
        <w:rPr>
          <w:b/>
          <w:sz w:val="34"/>
          <w:szCs w:val="34"/>
        </w:rPr>
      </w:pPr>
      <w:r w:rsidRPr="0060405F">
        <w:rPr>
          <w:b/>
          <w:sz w:val="34"/>
          <w:szCs w:val="34"/>
        </w:rPr>
        <w:t>ИВАНОВСКОГО СЕЛЬСОВЕТА РЫЛЬСКОГО РАЙОНА</w:t>
      </w:r>
    </w:p>
    <w:p w:rsidR="00A26199" w:rsidRPr="007F0A1A" w:rsidRDefault="00A26199" w:rsidP="00A26199">
      <w:pPr>
        <w:rPr>
          <w:sz w:val="18"/>
          <w:szCs w:val="18"/>
        </w:rPr>
      </w:pPr>
    </w:p>
    <w:p w:rsidR="00A26199" w:rsidRDefault="00A26199" w:rsidP="00A26199">
      <w:pPr>
        <w:jc w:val="center"/>
        <w:rPr>
          <w:b/>
          <w:sz w:val="52"/>
          <w:szCs w:val="52"/>
        </w:rPr>
      </w:pPr>
      <w:r>
        <w:rPr>
          <w:sz w:val="52"/>
          <w:szCs w:val="52"/>
        </w:rPr>
        <w:t xml:space="preserve">Р А С П О Р Я Ж Е Н И Е </w:t>
      </w:r>
    </w:p>
    <w:p w:rsidR="00A26199" w:rsidRDefault="00A26199" w:rsidP="00A26199"/>
    <w:p w:rsidR="00A26199" w:rsidRDefault="00A26199" w:rsidP="00A26199"/>
    <w:tbl>
      <w:tblPr>
        <w:tblW w:w="0" w:type="auto"/>
        <w:tblLook w:val="01E0" w:firstRow="1" w:lastRow="1" w:firstColumn="1" w:lastColumn="1" w:noHBand="0" w:noVBand="0"/>
      </w:tblPr>
      <w:tblGrid>
        <w:gridCol w:w="441"/>
        <w:gridCol w:w="1826"/>
        <w:gridCol w:w="527"/>
        <w:gridCol w:w="1634"/>
      </w:tblGrid>
      <w:tr w:rsidR="00A26199" w:rsidTr="007C6802">
        <w:trPr>
          <w:trHeight w:val="298"/>
        </w:trPr>
        <w:tc>
          <w:tcPr>
            <w:tcW w:w="441" w:type="dxa"/>
          </w:tcPr>
          <w:p w:rsidR="00A26199" w:rsidRDefault="00A26199" w:rsidP="0060405F">
            <w:r>
              <w:t>от</w:t>
            </w:r>
          </w:p>
        </w:tc>
        <w:tc>
          <w:tcPr>
            <w:tcW w:w="1826" w:type="dxa"/>
            <w:tcBorders>
              <w:bottom w:val="single" w:sz="4" w:space="0" w:color="auto"/>
            </w:tcBorders>
          </w:tcPr>
          <w:p w:rsidR="00A26199" w:rsidRPr="002827CE" w:rsidRDefault="002827CE" w:rsidP="000228DD">
            <w:pPr>
              <w:jc w:val="center"/>
              <w:rPr>
                <w:b/>
                <w:sz w:val="26"/>
                <w:szCs w:val="26"/>
              </w:rPr>
            </w:pPr>
            <w:r w:rsidRPr="002827CE">
              <w:rPr>
                <w:b/>
                <w:sz w:val="26"/>
                <w:szCs w:val="26"/>
              </w:rPr>
              <w:t>30.01.2020</w:t>
            </w:r>
          </w:p>
        </w:tc>
        <w:tc>
          <w:tcPr>
            <w:tcW w:w="527" w:type="dxa"/>
          </w:tcPr>
          <w:p w:rsidR="00A26199" w:rsidRDefault="00A26199" w:rsidP="0060405F">
            <w:r>
              <w:t>№</w:t>
            </w: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:rsidR="00A26199" w:rsidRPr="002827CE" w:rsidRDefault="008F6698" w:rsidP="00D12D74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</w:p>
        </w:tc>
      </w:tr>
      <w:tr w:rsidR="00A26199" w:rsidRPr="007C6802" w:rsidTr="007C6802">
        <w:trPr>
          <w:trHeight w:val="307"/>
        </w:trPr>
        <w:tc>
          <w:tcPr>
            <w:tcW w:w="4428" w:type="dxa"/>
            <w:gridSpan w:val="4"/>
          </w:tcPr>
          <w:p w:rsidR="00A26199" w:rsidRPr="007C6802" w:rsidRDefault="00A26199" w:rsidP="0060405F">
            <w:pPr>
              <w:rPr>
                <w:b/>
                <w:sz w:val="16"/>
                <w:szCs w:val="16"/>
              </w:rPr>
            </w:pPr>
            <w:r w:rsidRPr="007C6802">
              <w:rPr>
                <w:b/>
                <w:sz w:val="16"/>
                <w:szCs w:val="16"/>
              </w:rPr>
              <w:t>307340, Курская область, Рыльский район, с. Ивановское</w:t>
            </w:r>
          </w:p>
        </w:tc>
      </w:tr>
    </w:tbl>
    <w:p w:rsidR="00F80995" w:rsidRDefault="00F80995" w:rsidP="00F80995">
      <w:pPr>
        <w:jc w:val="center"/>
        <w:rPr>
          <w:b/>
          <w:sz w:val="36"/>
          <w:szCs w:val="36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5670"/>
      </w:tblGrid>
      <w:tr w:rsidR="00F80995" w:rsidRPr="00D42C66" w:rsidTr="00F77070">
        <w:trPr>
          <w:trHeight w:val="721"/>
        </w:trPr>
        <w:tc>
          <w:tcPr>
            <w:tcW w:w="5670" w:type="dxa"/>
          </w:tcPr>
          <w:p w:rsidR="00F80995" w:rsidRPr="002827CE" w:rsidRDefault="0024259C" w:rsidP="002827CE">
            <w:pPr>
              <w:jc w:val="both"/>
              <w:rPr>
                <w:b/>
                <w:sz w:val="26"/>
                <w:szCs w:val="26"/>
              </w:rPr>
            </w:pPr>
            <w:r w:rsidRPr="002827CE">
              <w:rPr>
                <w:b/>
                <w:sz w:val="26"/>
                <w:szCs w:val="26"/>
              </w:rPr>
              <w:t xml:space="preserve">Об утверждении технологических схем муниципальных услуг, предоставляемых Администрацией Ивановского сельсовета Рыльского района, в предоставлении которых участвует </w:t>
            </w:r>
            <w:r w:rsidR="002827CE" w:rsidRPr="002827CE">
              <w:rPr>
                <w:b/>
                <w:sz w:val="26"/>
                <w:szCs w:val="26"/>
              </w:rPr>
              <w:t>АУ КО</w:t>
            </w:r>
            <w:r w:rsidRPr="002827CE">
              <w:rPr>
                <w:b/>
                <w:sz w:val="26"/>
                <w:szCs w:val="26"/>
              </w:rPr>
              <w:t xml:space="preserve"> «</w:t>
            </w:r>
            <w:r w:rsidR="002827CE" w:rsidRPr="002827CE">
              <w:rPr>
                <w:b/>
                <w:bCs/>
                <w:sz w:val="26"/>
                <w:szCs w:val="26"/>
              </w:rPr>
              <w:t>Многофункциональный центр по предоставлению государственных и муниципальных услуг</w:t>
            </w:r>
            <w:r w:rsidRPr="002827CE">
              <w:rPr>
                <w:b/>
                <w:sz w:val="26"/>
                <w:szCs w:val="26"/>
              </w:rPr>
              <w:t>»</w:t>
            </w:r>
          </w:p>
          <w:p w:rsidR="00F80995" w:rsidRPr="00D42C66" w:rsidRDefault="00F80995">
            <w:pPr>
              <w:rPr>
                <w:b/>
                <w:sz w:val="28"/>
                <w:szCs w:val="28"/>
              </w:rPr>
            </w:pPr>
          </w:p>
        </w:tc>
      </w:tr>
    </w:tbl>
    <w:p w:rsidR="00F80995" w:rsidRPr="00D42C66" w:rsidRDefault="00F80995" w:rsidP="00F80995">
      <w:pPr>
        <w:rPr>
          <w:b/>
          <w:sz w:val="28"/>
          <w:szCs w:val="28"/>
        </w:rPr>
      </w:pPr>
    </w:p>
    <w:p w:rsidR="00F80995" w:rsidRPr="00054370" w:rsidRDefault="0024259C" w:rsidP="00054370">
      <w:pPr>
        <w:ind w:firstLine="709"/>
        <w:jc w:val="both"/>
        <w:rPr>
          <w:bCs/>
          <w:sz w:val="26"/>
          <w:szCs w:val="26"/>
        </w:rPr>
      </w:pPr>
      <w:r w:rsidRPr="00054370">
        <w:rPr>
          <w:bCs/>
          <w:sz w:val="26"/>
          <w:szCs w:val="26"/>
        </w:rPr>
        <w:t>В целях исполнения постановления Правительства РФ от 27.09.2011. № 797 «О взаимодействии между многофункциональными центрами предоставления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РФ, органами местного самоуправления»:</w:t>
      </w:r>
    </w:p>
    <w:p w:rsidR="0024259C" w:rsidRPr="00054370" w:rsidRDefault="0024259C" w:rsidP="00054370">
      <w:pPr>
        <w:pStyle w:val="a7"/>
        <w:numPr>
          <w:ilvl w:val="0"/>
          <w:numId w:val="1"/>
        </w:numPr>
        <w:ind w:left="0" w:firstLine="709"/>
        <w:jc w:val="both"/>
        <w:rPr>
          <w:bCs/>
          <w:sz w:val="26"/>
          <w:szCs w:val="26"/>
        </w:rPr>
      </w:pPr>
      <w:r w:rsidRPr="00054370">
        <w:rPr>
          <w:bCs/>
          <w:sz w:val="26"/>
          <w:szCs w:val="26"/>
        </w:rPr>
        <w:t xml:space="preserve">Утвердить </w:t>
      </w:r>
      <w:r w:rsidR="00054370" w:rsidRPr="00054370">
        <w:rPr>
          <w:bCs/>
          <w:sz w:val="26"/>
          <w:szCs w:val="26"/>
        </w:rPr>
        <w:t xml:space="preserve">следующие </w:t>
      </w:r>
      <w:r w:rsidR="00CF3271">
        <w:rPr>
          <w:bCs/>
          <w:sz w:val="26"/>
          <w:szCs w:val="26"/>
        </w:rPr>
        <w:t>прилагаемые</w:t>
      </w:r>
      <w:bookmarkStart w:id="0" w:name="_GoBack"/>
      <w:bookmarkEnd w:id="0"/>
      <w:r w:rsidR="00CF3271">
        <w:rPr>
          <w:bCs/>
          <w:sz w:val="26"/>
          <w:szCs w:val="26"/>
        </w:rPr>
        <w:t xml:space="preserve"> </w:t>
      </w:r>
      <w:r w:rsidRPr="00054370">
        <w:rPr>
          <w:bCs/>
          <w:sz w:val="26"/>
          <w:szCs w:val="26"/>
        </w:rPr>
        <w:t xml:space="preserve">технологические схемы муниципальных услуг, предоставляемых Администрацией Ивановского сельсовета Рыльского района, в предоставлении которых участвует </w:t>
      </w:r>
      <w:r w:rsidR="00054370" w:rsidRPr="00054370">
        <w:rPr>
          <w:bCs/>
          <w:sz w:val="26"/>
          <w:szCs w:val="26"/>
        </w:rPr>
        <w:t>АУ КО</w:t>
      </w:r>
      <w:r w:rsidRPr="00054370">
        <w:rPr>
          <w:bCs/>
          <w:sz w:val="26"/>
          <w:szCs w:val="26"/>
        </w:rPr>
        <w:t xml:space="preserve"> «</w:t>
      </w:r>
      <w:r w:rsidR="00054370" w:rsidRPr="00054370">
        <w:rPr>
          <w:bCs/>
          <w:sz w:val="26"/>
          <w:szCs w:val="26"/>
        </w:rPr>
        <w:t>Многофункциональный центр по предоставлению государственных и муниципальных услуг</w:t>
      </w:r>
      <w:r w:rsidRPr="00054370">
        <w:rPr>
          <w:bCs/>
          <w:sz w:val="26"/>
          <w:szCs w:val="26"/>
        </w:rPr>
        <w:t>»:</w:t>
      </w:r>
    </w:p>
    <w:p w:rsidR="00054370" w:rsidRPr="00054370" w:rsidRDefault="00054370" w:rsidP="00054370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- </w:t>
      </w:r>
      <w:r w:rsidRPr="00054370">
        <w:rPr>
          <w:bCs/>
          <w:sz w:val="26"/>
          <w:szCs w:val="26"/>
        </w:rPr>
        <w:t>Присвоение адресов объектам адресации, и</w:t>
      </w:r>
      <w:r>
        <w:rPr>
          <w:bCs/>
          <w:sz w:val="26"/>
          <w:szCs w:val="26"/>
        </w:rPr>
        <w:t>зменение, аннулирование адресов,</w:t>
      </w:r>
    </w:p>
    <w:p w:rsidR="00054370" w:rsidRPr="00054370" w:rsidRDefault="00054370" w:rsidP="00054370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- </w:t>
      </w:r>
      <w:r w:rsidRPr="00054370">
        <w:rPr>
          <w:bCs/>
          <w:sz w:val="26"/>
          <w:szCs w:val="26"/>
        </w:rPr>
        <w:t>Выдача разрешений на строительство и реконструкцию объе</w:t>
      </w:r>
      <w:r>
        <w:rPr>
          <w:bCs/>
          <w:sz w:val="26"/>
          <w:szCs w:val="26"/>
        </w:rPr>
        <w:t>ктов капитального строительства,</w:t>
      </w:r>
    </w:p>
    <w:p w:rsidR="00054370" w:rsidRPr="00054370" w:rsidRDefault="00054370" w:rsidP="00054370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054370">
        <w:rPr>
          <w:bCs/>
          <w:sz w:val="26"/>
          <w:szCs w:val="26"/>
        </w:rPr>
        <w:t xml:space="preserve">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</w:t>
      </w:r>
      <w:r>
        <w:rPr>
          <w:bCs/>
          <w:sz w:val="26"/>
          <w:szCs w:val="26"/>
        </w:rPr>
        <w:t>ового дома на земельном участке,</w:t>
      </w:r>
    </w:p>
    <w:p w:rsidR="00054370" w:rsidRPr="00054370" w:rsidRDefault="00054370" w:rsidP="00054370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054370">
        <w:rPr>
          <w:bCs/>
          <w:sz w:val="26"/>
          <w:szCs w:val="26"/>
        </w:rPr>
        <w:t xml:space="preserve"> Направление уведомления о соответствии построенных или реконструированных объекта индивидуального жилищного строительства или </w:t>
      </w:r>
      <w:r w:rsidRPr="00054370">
        <w:rPr>
          <w:bCs/>
          <w:sz w:val="26"/>
          <w:szCs w:val="26"/>
        </w:rPr>
        <w:lastRenderedPageBreak/>
        <w:t xml:space="preserve">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</w:t>
      </w:r>
      <w:r>
        <w:rPr>
          <w:bCs/>
          <w:sz w:val="26"/>
          <w:szCs w:val="26"/>
        </w:rPr>
        <w:t>строительства или садовых домов,</w:t>
      </w:r>
    </w:p>
    <w:p w:rsidR="00054370" w:rsidRPr="00054370" w:rsidRDefault="00054370" w:rsidP="00054370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054370">
        <w:rPr>
          <w:bCs/>
          <w:sz w:val="26"/>
          <w:szCs w:val="26"/>
        </w:rPr>
        <w:t xml:space="preserve"> Согласование переустройства и (или) перепланировки помещений в многоквартирном доме</w:t>
      </w:r>
      <w:r>
        <w:rPr>
          <w:bCs/>
          <w:sz w:val="26"/>
          <w:szCs w:val="26"/>
        </w:rPr>
        <w:t>,</w:t>
      </w:r>
    </w:p>
    <w:p w:rsidR="00054370" w:rsidRPr="00054370" w:rsidRDefault="00054370" w:rsidP="00054370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054370">
        <w:rPr>
          <w:bCs/>
          <w:sz w:val="26"/>
          <w:szCs w:val="26"/>
        </w:rPr>
        <w:t xml:space="preserve"> Перевод жилого помещения в нежилое помещение или нежилого помещения в жилое помещение</w:t>
      </w:r>
      <w:r>
        <w:rPr>
          <w:bCs/>
          <w:sz w:val="26"/>
          <w:szCs w:val="26"/>
        </w:rPr>
        <w:t>,</w:t>
      </w:r>
    </w:p>
    <w:p w:rsidR="00054370" w:rsidRPr="00054370" w:rsidRDefault="00054370" w:rsidP="00054370">
      <w:pPr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054370">
        <w:rPr>
          <w:bCs/>
          <w:sz w:val="26"/>
          <w:szCs w:val="26"/>
        </w:rPr>
        <w:t xml:space="preserve"> Принятие на учет граждан в качестве нуждающихся в жилых помещениях.</w:t>
      </w:r>
    </w:p>
    <w:p w:rsidR="00054370" w:rsidRPr="00054370" w:rsidRDefault="00054370" w:rsidP="00054370">
      <w:pPr>
        <w:pStyle w:val="a7"/>
        <w:ind w:left="0" w:firstLine="851"/>
        <w:jc w:val="both"/>
        <w:rPr>
          <w:bCs/>
          <w:sz w:val="26"/>
          <w:szCs w:val="26"/>
        </w:rPr>
      </w:pPr>
    </w:p>
    <w:p w:rsidR="00887B80" w:rsidRPr="00054370" w:rsidRDefault="0047275F" w:rsidP="00054370">
      <w:pPr>
        <w:ind w:firstLine="851"/>
        <w:jc w:val="both"/>
        <w:rPr>
          <w:bCs/>
          <w:sz w:val="26"/>
          <w:szCs w:val="26"/>
        </w:rPr>
      </w:pPr>
      <w:r w:rsidRPr="00054370">
        <w:rPr>
          <w:bCs/>
          <w:sz w:val="26"/>
          <w:szCs w:val="26"/>
        </w:rPr>
        <w:t xml:space="preserve">2. Распоряжение вступает в силу </w:t>
      </w:r>
      <w:r w:rsidR="00054370" w:rsidRPr="00054370">
        <w:rPr>
          <w:bCs/>
          <w:sz w:val="26"/>
          <w:szCs w:val="26"/>
        </w:rPr>
        <w:t>после его официального опубликования в установленном порядке</w:t>
      </w:r>
      <w:r w:rsidRPr="00054370">
        <w:rPr>
          <w:bCs/>
          <w:sz w:val="26"/>
          <w:szCs w:val="26"/>
        </w:rPr>
        <w:t>.</w:t>
      </w:r>
    </w:p>
    <w:p w:rsidR="00980640" w:rsidRDefault="00980640" w:rsidP="00054370">
      <w:pPr>
        <w:ind w:firstLine="851"/>
        <w:jc w:val="both"/>
        <w:rPr>
          <w:bCs/>
          <w:sz w:val="26"/>
          <w:szCs w:val="26"/>
        </w:rPr>
      </w:pPr>
    </w:p>
    <w:p w:rsidR="00054370" w:rsidRDefault="00054370" w:rsidP="00054370">
      <w:pPr>
        <w:ind w:firstLine="851"/>
        <w:jc w:val="both"/>
        <w:rPr>
          <w:bCs/>
          <w:sz w:val="26"/>
          <w:szCs w:val="26"/>
        </w:rPr>
      </w:pPr>
    </w:p>
    <w:p w:rsidR="00054370" w:rsidRPr="00054370" w:rsidRDefault="00054370" w:rsidP="00054370">
      <w:pPr>
        <w:ind w:firstLine="851"/>
        <w:jc w:val="both"/>
        <w:rPr>
          <w:bCs/>
          <w:sz w:val="26"/>
          <w:szCs w:val="26"/>
        </w:rPr>
      </w:pPr>
    </w:p>
    <w:p w:rsidR="00F80995" w:rsidRPr="00054370" w:rsidRDefault="000B22C6" w:rsidP="00054370">
      <w:pPr>
        <w:ind w:firstLine="851"/>
        <w:jc w:val="both"/>
        <w:rPr>
          <w:bCs/>
          <w:sz w:val="26"/>
          <w:szCs w:val="26"/>
        </w:rPr>
      </w:pPr>
      <w:r w:rsidRPr="00054370">
        <w:rPr>
          <w:bCs/>
          <w:sz w:val="26"/>
          <w:szCs w:val="26"/>
        </w:rPr>
        <w:t>Глава</w:t>
      </w:r>
      <w:r w:rsidR="00980640" w:rsidRPr="00054370">
        <w:rPr>
          <w:bCs/>
          <w:sz w:val="26"/>
          <w:szCs w:val="26"/>
        </w:rPr>
        <w:t xml:space="preserve"> Ивановского</w:t>
      </w:r>
      <w:r w:rsidR="00F80995" w:rsidRPr="00054370">
        <w:rPr>
          <w:bCs/>
          <w:sz w:val="26"/>
          <w:szCs w:val="26"/>
        </w:rPr>
        <w:t xml:space="preserve"> сельсовета</w:t>
      </w:r>
    </w:p>
    <w:p w:rsidR="00F80995" w:rsidRPr="00054370" w:rsidRDefault="00F80995" w:rsidP="00054370">
      <w:pPr>
        <w:ind w:firstLine="851"/>
        <w:jc w:val="both"/>
        <w:rPr>
          <w:bCs/>
          <w:sz w:val="26"/>
          <w:szCs w:val="26"/>
        </w:rPr>
      </w:pPr>
      <w:r w:rsidRPr="00054370">
        <w:rPr>
          <w:bCs/>
          <w:sz w:val="26"/>
          <w:szCs w:val="26"/>
        </w:rPr>
        <w:t>Рыльского района</w:t>
      </w:r>
      <w:r w:rsidRPr="00054370">
        <w:rPr>
          <w:bCs/>
          <w:sz w:val="26"/>
          <w:szCs w:val="26"/>
        </w:rPr>
        <w:tab/>
      </w:r>
      <w:r w:rsidRPr="00054370">
        <w:rPr>
          <w:bCs/>
          <w:sz w:val="26"/>
          <w:szCs w:val="26"/>
        </w:rPr>
        <w:tab/>
      </w:r>
      <w:r w:rsidR="00C37783" w:rsidRPr="00054370">
        <w:rPr>
          <w:bCs/>
          <w:sz w:val="26"/>
          <w:szCs w:val="26"/>
        </w:rPr>
        <w:t xml:space="preserve">                              </w:t>
      </w:r>
      <w:r w:rsidR="00F46EDF" w:rsidRPr="00054370">
        <w:rPr>
          <w:bCs/>
          <w:sz w:val="26"/>
          <w:szCs w:val="26"/>
        </w:rPr>
        <w:t xml:space="preserve">   </w:t>
      </w:r>
      <w:r w:rsidR="00054370">
        <w:rPr>
          <w:bCs/>
          <w:sz w:val="26"/>
          <w:szCs w:val="26"/>
        </w:rPr>
        <w:t xml:space="preserve">            </w:t>
      </w:r>
      <w:r w:rsidR="00F46EDF" w:rsidRPr="00054370">
        <w:rPr>
          <w:bCs/>
          <w:sz w:val="26"/>
          <w:szCs w:val="26"/>
        </w:rPr>
        <w:t xml:space="preserve">        </w:t>
      </w:r>
      <w:r w:rsidR="00C37783" w:rsidRPr="00054370">
        <w:rPr>
          <w:bCs/>
          <w:sz w:val="26"/>
          <w:szCs w:val="26"/>
        </w:rPr>
        <w:t xml:space="preserve"> </w:t>
      </w:r>
      <w:r w:rsidR="00F46EDF" w:rsidRPr="00054370">
        <w:rPr>
          <w:bCs/>
          <w:sz w:val="26"/>
          <w:szCs w:val="26"/>
        </w:rPr>
        <w:t>В.В.</w:t>
      </w:r>
      <w:r w:rsidR="00A92377" w:rsidRPr="00054370">
        <w:rPr>
          <w:bCs/>
          <w:sz w:val="26"/>
          <w:szCs w:val="26"/>
        </w:rPr>
        <w:t xml:space="preserve"> </w:t>
      </w:r>
      <w:r w:rsidR="00F46EDF" w:rsidRPr="00054370">
        <w:rPr>
          <w:bCs/>
          <w:sz w:val="26"/>
          <w:szCs w:val="26"/>
        </w:rPr>
        <w:t>Петренко</w:t>
      </w:r>
    </w:p>
    <w:sectPr w:rsidR="00F80995" w:rsidRPr="00054370" w:rsidSect="00CF3271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7FE3" w:rsidRDefault="00B07FE3" w:rsidP="00CF3271">
      <w:r>
        <w:separator/>
      </w:r>
    </w:p>
  </w:endnote>
  <w:endnote w:type="continuationSeparator" w:id="0">
    <w:p w:rsidR="00B07FE3" w:rsidRDefault="00B07FE3" w:rsidP="00CF32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7FE3" w:rsidRDefault="00B07FE3" w:rsidP="00CF3271">
      <w:r>
        <w:separator/>
      </w:r>
    </w:p>
  </w:footnote>
  <w:footnote w:type="continuationSeparator" w:id="0">
    <w:p w:rsidR="00B07FE3" w:rsidRDefault="00B07FE3" w:rsidP="00CF32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61621282"/>
      <w:docPartObj>
        <w:docPartGallery w:val="Page Numbers (Top of Page)"/>
        <w:docPartUnique/>
      </w:docPartObj>
    </w:sdtPr>
    <w:sdtContent>
      <w:p w:rsidR="00CF3271" w:rsidRDefault="00CF3271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CF3271" w:rsidRDefault="00CF3271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595C88"/>
    <w:multiLevelType w:val="hybridMultilevel"/>
    <w:tmpl w:val="6E16D80C"/>
    <w:lvl w:ilvl="0" w:tplc="29283B5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6C01AE9"/>
    <w:multiLevelType w:val="hybridMultilevel"/>
    <w:tmpl w:val="CAA804AC"/>
    <w:lvl w:ilvl="0" w:tplc="5F94204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995"/>
    <w:rsid w:val="000228DD"/>
    <w:rsid w:val="00054370"/>
    <w:rsid w:val="000923A6"/>
    <w:rsid w:val="000A3CC6"/>
    <w:rsid w:val="000B22C6"/>
    <w:rsid w:val="000B2A4A"/>
    <w:rsid w:val="00101B19"/>
    <w:rsid w:val="0024259C"/>
    <w:rsid w:val="002827CE"/>
    <w:rsid w:val="00316910"/>
    <w:rsid w:val="00372C4E"/>
    <w:rsid w:val="003A7F97"/>
    <w:rsid w:val="003C4747"/>
    <w:rsid w:val="0047275F"/>
    <w:rsid w:val="004A7EFE"/>
    <w:rsid w:val="004B367D"/>
    <w:rsid w:val="0056433C"/>
    <w:rsid w:val="00583D0D"/>
    <w:rsid w:val="0060405F"/>
    <w:rsid w:val="006144D8"/>
    <w:rsid w:val="00631BC3"/>
    <w:rsid w:val="00744F55"/>
    <w:rsid w:val="007765A2"/>
    <w:rsid w:val="007C6802"/>
    <w:rsid w:val="00830DF5"/>
    <w:rsid w:val="008564F0"/>
    <w:rsid w:val="0088043E"/>
    <w:rsid w:val="00880A04"/>
    <w:rsid w:val="00883E15"/>
    <w:rsid w:val="00887B80"/>
    <w:rsid w:val="00891B75"/>
    <w:rsid w:val="008A3065"/>
    <w:rsid w:val="008C04A6"/>
    <w:rsid w:val="008F6698"/>
    <w:rsid w:val="00950E87"/>
    <w:rsid w:val="00980640"/>
    <w:rsid w:val="009E3A5A"/>
    <w:rsid w:val="00A1292A"/>
    <w:rsid w:val="00A26199"/>
    <w:rsid w:val="00A92377"/>
    <w:rsid w:val="00AC3CF0"/>
    <w:rsid w:val="00AF3566"/>
    <w:rsid w:val="00B012E1"/>
    <w:rsid w:val="00B07FE3"/>
    <w:rsid w:val="00BA0971"/>
    <w:rsid w:val="00BB6AAE"/>
    <w:rsid w:val="00C37783"/>
    <w:rsid w:val="00C8016A"/>
    <w:rsid w:val="00CF3271"/>
    <w:rsid w:val="00D12D74"/>
    <w:rsid w:val="00D30C65"/>
    <w:rsid w:val="00D42C66"/>
    <w:rsid w:val="00D97D8D"/>
    <w:rsid w:val="00E46268"/>
    <w:rsid w:val="00EB1AFC"/>
    <w:rsid w:val="00EB64C7"/>
    <w:rsid w:val="00EE1711"/>
    <w:rsid w:val="00EE7E0D"/>
    <w:rsid w:val="00F46EDF"/>
    <w:rsid w:val="00F77070"/>
    <w:rsid w:val="00F80995"/>
    <w:rsid w:val="00FF67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44C969"/>
  <w15:docId w15:val="{C8BA2AF4-BA9A-4A94-964B-E5051DB003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0995"/>
    <w:rPr>
      <w:sz w:val="24"/>
      <w:szCs w:val="24"/>
    </w:rPr>
  </w:style>
  <w:style w:type="paragraph" w:styleId="1">
    <w:name w:val="heading 1"/>
    <w:basedOn w:val="a"/>
    <w:next w:val="a"/>
    <w:qFormat/>
    <w:rsid w:val="00F80995"/>
    <w:pPr>
      <w:keepNext/>
      <w:jc w:val="center"/>
      <w:outlineLvl w:val="0"/>
    </w:pPr>
    <w:rPr>
      <w:b/>
      <w:bCs/>
      <w:sz w:val="40"/>
    </w:rPr>
  </w:style>
  <w:style w:type="paragraph" w:styleId="2">
    <w:name w:val="heading 2"/>
    <w:basedOn w:val="a"/>
    <w:next w:val="a"/>
    <w:qFormat/>
    <w:rsid w:val="00A2619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F80995"/>
    <w:pPr>
      <w:tabs>
        <w:tab w:val="left" w:pos="1620"/>
      </w:tabs>
      <w:jc w:val="center"/>
    </w:pPr>
    <w:rPr>
      <w:b/>
      <w:bCs/>
      <w:sz w:val="32"/>
    </w:rPr>
  </w:style>
  <w:style w:type="table" w:styleId="a4">
    <w:name w:val="Table Grid"/>
    <w:basedOn w:val="a1"/>
    <w:rsid w:val="00A261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semiHidden/>
    <w:unhideWhenUsed/>
    <w:rsid w:val="00A1292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A1292A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24259C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CF327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F3271"/>
    <w:rPr>
      <w:sz w:val="24"/>
      <w:szCs w:val="24"/>
    </w:rPr>
  </w:style>
  <w:style w:type="paragraph" w:styleId="aa">
    <w:name w:val="footer"/>
    <w:basedOn w:val="a"/>
    <w:link w:val="ab"/>
    <w:unhideWhenUsed/>
    <w:rsid w:val="00CF327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CF327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85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 CELERON</dc:creator>
  <cp:lastModifiedBy>Morozova</cp:lastModifiedBy>
  <cp:revision>4</cp:revision>
  <cp:lastPrinted>2020-01-29T10:01:00Z</cp:lastPrinted>
  <dcterms:created xsi:type="dcterms:W3CDTF">2020-01-29T09:52:00Z</dcterms:created>
  <dcterms:modified xsi:type="dcterms:W3CDTF">2020-01-29T10:02:00Z</dcterms:modified>
</cp:coreProperties>
</file>