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E1" w:rsidRPr="009F27AA" w:rsidRDefault="00C903B7" w:rsidP="00D126E1">
      <w:pPr>
        <w:suppressAutoHyphens/>
        <w:spacing w:after="0" w:line="240" w:lineRule="auto"/>
        <w:jc w:val="center"/>
        <w:rPr>
          <w:rFonts w:ascii="Times New Roman" w:eastAsia="Arial" w:hAnsi="Times New Roman" w:cs="Times New Roman"/>
          <w:b/>
          <w:kern w:val="1"/>
          <w:sz w:val="32"/>
          <w:szCs w:val="32"/>
          <w:lang w:val="en-US" w:eastAsia="ar-SA"/>
        </w:rPr>
      </w:pPr>
      <w:r>
        <w:rPr>
          <w:rFonts w:ascii="Times New Roman" w:hAnsi="Times New Roman" w:cs="Times New Roman"/>
          <w:b/>
          <w:noProof/>
          <w:sz w:val="36"/>
          <w:szCs w:val="24"/>
        </w:rPr>
        <w:drawing>
          <wp:anchor distT="0" distB="0" distL="114300" distR="114300" simplePos="0" relativeHeight="251666432" behindDoc="1" locked="0" layoutInCell="1" allowOverlap="1">
            <wp:simplePos x="0" y="0"/>
            <wp:positionH relativeFrom="column">
              <wp:posOffset>2253615</wp:posOffset>
            </wp:positionH>
            <wp:positionV relativeFrom="paragraph">
              <wp:posOffset>0</wp:posOffset>
            </wp:positionV>
            <wp:extent cx="1371600" cy="1257300"/>
            <wp:effectExtent l="0" t="0" r="0" b="0"/>
            <wp:wrapSquare wrapText="bothSides"/>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pic:spPr>
                </pic:pic>
              </a:graphicData>
            </a:graphic>
            <wp14:sizeRelH relativeFrom="page">
              <wp14:pctWidth>0</wp14:pctWidth>
            </wp14:sizeRelH>
            <wp14:sizeRelV relativeFrom="page">
              <wp14:pctHeight>0</wp14:pctHeight>
            </wp14:sizeRelV>
          </wp:anchor>
        </w:drawing>
      </w:r>
    </w:p>
    <w:p w:rsidR="00D126E1" w:rsidRPr="009F27AA" w:rsidRDefault="00D126E1" w:rsidP="00D126E1">
      <w:pPr>
        <w:suppressAutoHyphens/>
        <w:spacing w:after="0" w:line="240" w:lineRule="auto"/>
        <w:rPr>
          <w:rFonts w:ascii="Times New Roman" w:hAnsi="Times New Roman" w:cs="Times New Roman"/>
          <w:sz w:val="24"/>
          <w:szCs w:val="24"/>
          <w:lang w:val="en-US" w:eastAsia="ar-SA"/>
        </w:rPr>
      </w:pPr>
    </w:p>
    <w:p w:rsidR="00D126E1" w:rsidRPr="0055052C" w:rsidRDefault="0055052C" w:rsidP="00D126E1">
      <w:pPr>
        <w:keepNext/>
        <w:suppressAutoHyphens/>
        <w:spacing w:after="0" w:line="240" w:lineRule="auto"/>
        <w:jc w:val="center"/>
        <w:outlineLvl w:val="1"/>
        <w:rPr>
          <w:rFonts w:ascii="Times New Roman" w:hAnsi="Times New Roman" w:cs="Times New Roman"/>
          <w:b/>
          <w:color w:val="FF0000"/>
          <w:sz w:val="36"/>
          <w:szCs w:val="24"/>
          <w:lang w:eastAsia="ar-SA"/>
        </w:rPr>
      </w:pPr>
      <w:r w:rsidRPr="0055052C">
        <w:rPr>
          <w:rFonts w:ascii="Times New Roman" w:hAnsi="Times New Roman" w:cs="Times New Roman"/>
          <w:b/>
          <w:color w:val="FF0000"/>
          <w:sz w:val="36"/>
          <w:szCs w:val="24"/>
          <w:lang w:eastAsia="ar-SA"/>
        </w:rPr>
        <w:t>ПРОЕКТ</w:t>
      </w:r>
    </w:p>
    <w:p w:rsidR="00310B98" w:rsidRDefault="00310B98" w:rsidP="00D126E1">
      <w:pPr>
        <w:keepNext/>
        <w:tabs>
          <w:tab w:val="num" w:pos="0"/>
        </w:tabs>
        <w:suppressAutoHyphens/>
        <w:spacing w:after="0" w:line="240" w:lineRule="auto"/>
        <w:jc w:val="center"/>
        <w:outlineLvl w:val="1"/>
        <w:rPr>
          <w:rFonts w:ascii="Times New Roman" w:hAnsi="Times New Roman" w:cs="Times New Roman"/>
          <w:b/>
          <w:sz w:val="34"/>
          <w:szCs w:val="34"/>
          <w:lang w:eastAsia="ar-SA"/>
        </w:rPr>
      </w:pPr>
    </w:p>
    <w:p w:rsidR="00310B98" w:rsidRDefault="00310B98" w:rsidP="00D126E1">
      <w:pPr>
        <w:keepNext/>
        <w:tabs>
          <w:tab w:val="num" w:pos="0"/>
        </w:tabs>
        <w:suppressAutoHyphens/>
        <w:spacing w:after="0" w:line="240" w:lineRule="auto"/>
        <w:jc w:val="center"/>
        <w:outlineLvl w:val="1"/>
        <w:rPr>
          <w:rFonts w:ascii="Times New Roman" w:hAnsi="Times New Roman" w:cs="Times New Roman"/>
          <w:b/>
          <w:sz w:val="34"/>
          <w:szCs w:val="34"/>
          <w:lang w:eastAsia="ar-SA"/>
        </w:rPr>
      </w:pPr>
    </w:p>
    <w:p w:rsidR="00310B98" w:rsidRDefault="00310B98" w:rsidP="00D126E1">
      <w:pPr>
        <w:keepNext/>
        <w:tabs>
          <w:tab w:val="num" w:pos="0"/>
        </w:tabs>
        <w:suppressAutoHyphens/>
        <w:spacing w:after="0" w:line="240" w:lineRule="auto"/>
        <w:jc w:val="center"/>
        <w:outlineLvl w:val="1"/>
        <w:rPr>
          <w:rFonts w:ascii="Times New Roman" w:hAnsi="Times New Roman" w:cs="Times New Roman"/>
          <w:b/>
          <w:sz w:val="34"/>
          <w:szCs w:val="34"/>
          <w:lang w:eastAsia="ar-SA"/>
        </w:rPr>
      </w:pPr>
    </w:p>
    <w:p w:rsidR="00D126E1" w:rsidRDefault="00D126E1" w:rsidP="00D126E1">
      <w:pPr>
        <w:keepNext/>
        <w:tabs>
          <w:tab w:val="num" w:pos="0"/>
        </w:tabs>
        <w:suppressAutoHyphens/>
        <w:spacing w:after="0" w:line="240" w:lineRule="auto"/>
        <w:jc w:val="center"/>
        <w:outlineLvl w:val="1"/>
        <w:rPr>
          <w:rFonts w:ascii="Times New Roman" w:hAnsi="Times New Roman" w:cs="Times New Roman"/>
          <w:b/>
          <w:sz w:val="34"/>
          <w:szCs w:val="34"/>
          <w:lang w:eastAsia="ar-SA"/>
        </w:rPr>
      </w:pPr>
      <w:r w:rsidRPr="009F27AA">
        <w:rPr>
          <w:rFonts w:ascii="Times New Roman" w:hAnsi="Times New Roman" w:cs="Times New Roman"/>
          <w:b/>
          <w:sz w:val="34"/>
          <w:szCs w:val="34"/>
          <w:lang w:eastAsia="ar-SA"/>
        </w:rPr>
        <w:t>АДМИНИСТРАЦИЯ</w:t>
      </w:r>
    </w:p>
    <w:p w:rsidR="00D126E1" w:rsidRPr="00E33880" w:rsidRDefault="00D126E1" w:rsidP="00E33880">
      <w:pPr>
        <w:keepNext/>
        <w:tabs>
          <w:tab w:val="num" w:pos="0"/>
        </w:tabs>
        <w:suppressAutoHyphens/>
        <w:spacing w:after="0" w:line="240" w:lineRule="auto"/>
        <w:outlineLvl w:val="1"/>
        <w:rPr>
          <w:rFonts w:ascii="Times New Roman" w:hAnsi="Times New Roman" w:cs="Times New Roman"/>
          <w:b/>
          <w:sz w:val="34"/>
          <w:szCs w:val="34"/>
          <w:lang w:eastAsia="ar-SA"/>
        </w:rPr>
      </w:pPr>
      <w:r w:rsidRPr="009F27AA">
        <w:rPr>
          <w:rFonts w:ascii="Times New Roman" w:hAnsi="Times New Roman" w:cs="Times New Roman"/>
          <w:b/>
          <w:sz w:val="34"/>
          <w:szCs w:val="34"/>
          <w:lang w:eastAsia="ar-SA"/>
        </w:rPr>
        <w:t>ИВАНОВСКОГО СЕЛЬСОВЕТА РЫЛЬСКОГО</w:t>
      </w:r>
      <w:r w:rsidR="00E33880">
        <w:rPr>
          <w:rFonts w:ascii="Times New Roman" w:hAnsi="Times New Roman" w:cs="Times New Roman"/>
          <w:b/>
          <w:sz w:val="34"/>
          <w:szCs w:val="34"/>
          <w:lang w:eastAsia="ar-SA"/>
        </w:rPr>
        <w:t xml:space="preserve"> </w:t>
      </w:r>
      <w:r w:rsidRPr="009F27AA">
        <w:rPr>
          <w:rFonts w:ascii="Times New Roman" w:hAnsi="Times New Roman" w:cs="Times New Roman"/>
          <w:b/>
          <w:sz w:val="34"/>
          <w:szCs w:val="34"/>
          <w:lang w:eastAsia="ar-SA"/>
        </w:rPr>
        <w:t>РАЙОНА</w:t>
      </w:r>
    </w:p>
    <w:p w:rsidR="00D126E1" w:rsidRPr="009F27AA" w:rsidRDefault="00D126E1" w:rsidP="00D126E1">
      <w:pPr>
        <w:suppressAutoHyphens/>
        <w:spacing w:after="0" w:line="240" w:lineRule="auto"/>
        <w:rPr>
          <w:rFonts w:ascii="Times New Roman" w:hAnsi="Times New Roman" w:cs="Times New Roman"/>
          <w:sz w:val="18"/>
          <w:szCs w:val="18"/>
          <w:lang w:eastAsia="ar-SA"/>
        </w:rPr>
      </w:pPr>
    </w:p>
    <w:p w:rsidR="00D126E1" w:rsidRPr="009F27AA" w:rsidRDefault="00D126E1" w:rsidP="00D126E1">
      <w:pPr>
        <w:suppressAutoHyphens/>
        <w:spacing w:after="0" w:line="240" w:lineRule="auto"/>
        <w:jc w:val="center"/>
        <w:rPr>
          <w:rFonts w:ascii="Times New Roman" w:hAnsi="Times New Roman" w:cs="Times New Roman"/>
          <w:b/>
          <w:sz w:val="52"/>
          <w:szCs w:val="52"/>
          <w:lang w:eastAsia="ar-SA"/>
        </w:rPr>
      </w:pPr>
      <w:r w:rsidRPr="009F27AA">
        <w:rPr>
          <w:rFonts w:ascii="Times New Roman" w:hAnsi="Times New Roman" w:cs="Times New Roman"/>
          <w:sz w:val="52"/>
          <w:szCs w:val="52"/>
          <w:lang w:eastAsia="ar-SA"/>
        </w:rPr>
        <w:t>П О С Т А Н О В Л Е Н И Е</w:t>
      </w:r>
    </w:p>
    <w:p w:rsidR="00D126E1" w:rsidRDefault="00D126E1" w:rsidP="00D126E1">
      <w:pPr>
        <w:suppressAutoHyphens/>
        <w:spacing w:after="0" w:line="240" w:lineRule="auto"/>
        <w:rPr>
          <w:rFonts w:ascii="Times New Roman" w:hAnsi="Times New Roman" w:cs="Times New Roman"/>
          <w:sz w:val="28"/>
          <w:szCs w:val="28"/>
          <w:lang w:eastAsia="ar-SA"/>
        </w:rPr>
      </w:pPr>
    </w:p>
    <w:p w:rsidR="00D126E1" w:rsidRPr="009F27AA" w:rsidRDefault="00D126E1" w:rsidP="00D126E1">
      <w:pPr>
        <w:suppressAutoHyphens/>
        <w:spacing w:after="0" w:line="240" w:lineRule="auto"/>
        <w:rPr>
          <w:rFonts w:ascii="Times New Roman" w:hAnsi="Times New Roman" w:cs="Times New Roman"/>
          <w:sz w:val="28"/>
          <w:szCs w:val="28"/>
          <w:lang w:eastAsia="ar-SA"/>
        </w:rPr>
      </w:pPr>
    </w:p>
    <w:tbl>
      <w:tblPr>
        <w:tblW w:w="0" w:type="auto"/>
        <w:tblLook w:val="01E0" w:firstRow="1" w:lastRow="1" w:firstColumn="1" w:lastColumn="1" w:noHBand="0" w:noVBand="0"/>
      </w:tblPr>
      <w:tblGrid>
        <w:gridCol w:w="441"/>
        <w:gridCol w:w="2502"/>
        <w:gridCol w:w="567"/>
        <w:gridCol w:w="918"/>
      </w:tblGrid>
      <w:tr w:rsidR="00D126E1" w:rsidRPr="009F27AA" w:rsidTr="00E33880">
        <w:trPr>
          <w:trHeight w:val="298"/>
        </w:trPr>
        <w:tc>
          <w:tcPr>
            <w:tcW w:w="441" w:type="dxa"/>
          </w:tcPr>
          <w:p w:rsidR="00D126E1" w:rsidRPr="009F27AA" w:rsidRDefault="00D126E1" w:rsidP="00E33880">
            <w:pPr>
              <w:suppressAutoHyphens/>
              <w:spacing w:after="0" w:line="240" w:lineRule="auto"/>
              <w:rPr>
                <w:rFonts w:ascii="Times New Roman" w:hAnsi="Times New Roman" w:cs="Times New Roman"/>
                <w:sz w:val="24"/>
                <w:szCs w:val="24"/>
                <w:lang w:val="en-US" w:eastAsia="ar-SA"/>
              </w:rPr>
            </w:pPr>
            <w:proofErr w:type="spellStart"/>
            <w:r w:rsidRPr="009F27AA">
              <w:rPr>
                <w:rFonts w:ascii="Times New Roman" w:hAnsi="Times New Roman" w:cs="Times New Roman"/>
                <w:sz w:val="24"/>
                <w:szCs w:val="24"/>
                <w:lang w:val="en-US" w:eastAsia="ar-SA"/>
              </w:rPr>
              <w:t>от</w:t>
            </w:r>
            <w:proofErr w:type="spellEnd"/>
          </w:p>
        </w:tc>
        <w:tc>
          <w:tcPr>
            <w:tcW w:w="2502" w:type="dxa"/>
            <w:tcBorders>
              <w:top w:val="nil"/>
              <w:left w:val="nil"/>
              <w:bottom w:val="single" w:sz="4" w:space="0" w:color="auto"/>
              <w:right w:val="nil"/>
            </w:tcBorders>
          </w:tcPr>
          <w:p w:rsidR="00D126E1" w:rsidRPr="00E33880" w:rsidRDefault="00D126E1" w:rsidP="00E33880">
            <w:pPr>
              <w:suppressAutoHyphens/>
              <w:spacing w:after="0" w:line="240" w:lineRule="auto"/>
              <w:jc w:val="center"/>
              <w:rPr>
                <w:rFonts w:ascii="Times New Roman" w:hAnsi="Times New Roman" w:cs="Times New Roman"/>
                <w:b/>
                <w:sz w:val="24"/>
                <w:szCs w:val="24"/>
                <w:lang w:eastAsia="ar-SA"/>
              </w:rPr>
            </w:pPr>
          </w:p>
        </w:tc>
        <w:tc>
          <w:tcPr>
            <w:tcW w:w="567" w:type="dxa"/>
          </w:tcPr>
          <w:p w:rsidR="00D126E1" w:rsidRPr="009F27AA" w:rsidRDefault="00D126E1" w:rsidP="00E33880">
            <w:pPr>
              <w:suppressAutoHyphens/>
              <w:spacing w:after="0" w:line="240" w:lineRule="auto"/>
              <w:rPr>
                <w:rFonts w:ascii="Times New Roman" w:hAnsi="Times New Roman" w:cs="Times New Roman"/>
                <w:sz w:val="24"/>
                <w:szCs w:val="24"/>
                <w:lang w:val="en-US" w:eastAsia="ar-SA"/>
              </w:rPr>
            </w:pPr>
            <w:r w:rsidRPr="009F27AA">
              <w:rPr>
                <w:rFonts w:ascii="Times New Roman" w:hAnsi="Times New Roman" w:cs="Times New Roman"/>
                <w:sz w:val="24"/>
                <w:szCs w:val="24"/>
                <w:lang w:val="en-US" w:eastAsia="ar-SA"/>
              </w:rPr>
              <w:t>№</w:t>
            </w:r>
          </w:p>
        </w:tc>
        <w:tc>
          <w:tcPr>
            <w:tcW w:w="918" w:type="dxa"/>
            <w:tcBorders>
              <w:top w:val="nil"/>
              <w:left w:val="nil"/>
              <w:bottom w:val="single" w:sz="4" w:space="0" w:color="auto"/>
              <w:right w:val="nil"/>
            </w:tcBorders>
          </w:tcPr>
          <w:p w:rsidR="00D126E1" w:rsidRPr="00E33880" w:rsidRDefault="00D126E1" w:rsidP="00E33880">
            <w:pPr>
              <w:suppressAutoHyphens/>
              <w:spacing w:after="0" w:line="240" w:lineRule="auto"/>
              <w:jc w:val="center"/>
              <w:rPr>
                <w:rFonts w:ascii="Times New Roman" w:hAnsi="Times New Roman" w:cs="Times New Roman"/>
                <w:b/>
                <w:sz w:val="24"/>
                <w:szCs w:val="24"/>
                <w:lang w:eastAsia="ar-SA"/>
              </w:rPr>
            </w:pPr>
          </w:p>
        </w:tc>
      </w:tr>
      <w:tr w:rsidR="00D126E1" w:rsidRPr="009F27AA" w:rsidTr="00E33880">
        <w:trPr>
          <w:trHeight w:val="307"/>
        </w:trPr>
        <w:tc>
          <w:tcPr>
            <w:tcW w:w="4428" w:type="dxa"/>
            <w:gridSpan w:val="4"/>
          </w:tcPr>
          <w:p w:rsidR="00D126E1" w:rsidRPr="009F27AA" w:rsidRDefault="00D126E1" w:rsidP="00E33880">
            <w:pPr>
              <w:suppressAutoHyphens/>
              <w:spacing w:after="0" w:line="240" w:lineRule="auto"/>
              <w:rPr>
                <w:rFonts w:ascii="Times New Roman" w:hAnsi="Times New Roman" w:cs="Times New Roman"/>
                <w:b/>
                <w:sz w:val="16"/>
                <w:szCs w:val="16"/>
                <w:lang w:eastAsia="ar-SA"/>
              </w:rPr>
            </w:pPr>
            <w:r w:rsidRPr="009F27AA">
              <w:rPr>
                <w:rFonts w:ascii="Times New Roman" w:hAnsi="Times New Roman" w:cs="Times New Roman"/>
                <w:b/>
                <w:sz w:val="16"/>
                <w:szCs w:val="16"/>
                <w:lang w:eastAsia="ar-SA"/>
              </w:rPr>
              <w:t>307340, Курская область, Рыльский район, с. Ивановское</w:t>
            </w:r>
          </w:p>
        </w:tc>
      </w:tr>
    </w:tbl>
    <w:p w:rsidR="00E33880" w:rsidRDefault="00E33880" w:rsidP="00D126E1">
      <w:pPr>
        <w:suppressAutoHyphens/>
        <w:spacing w:after="0" w:line="240" w:lineRule="auto"/>
        <w:rPr>
          <w:rFonts w:ascii="Times New Roman" w:hAnsi="Times New Roman" w:cs="Times New Roman"/>
          <w:b/>
          <w:sz w:val="24"/>
          <w:szCs w:val="24"/>
          <w:lang w:eastAsia="ar-SA"/>
        </w:rPr>
      </w:pPr>
    </w:p>
    <w:p w:rsidR="00D126E1" w:rsidRPr="0055052C" w:rsidRDefault="00372E86" w:rsidP="00372E86">
      <w:pPr>
        <w:suppressAutoHyphens/>
        <w:spacing w:after="0" w:line="240" w:lineRule="auto"/>
        <w:ind w:right="4253"/>
        <w:jc w:val="both"/>
        <w:rPr>
          <w:rFonts w:ascii="Times New Roman" w:hAnsi="Times New Roman" w:cs="Times New Roman"/>
          <w:b/>
          <w:sz w:val="26"/>
          <w:szCs w:val="26"/>
          <w:lang w:eastAsia="ar-SA"/>
        </w:rPr>
      </w:pPr>
      <w:r w:rsidRPr="0055052C">
        <w:rPr>
          <w:rFonts w:ascii="Times New Roman" w:hAnsi="Times New Roman" w:cs="Times New Roman"/>
          <w:b/>
          <w:sz w:val="26"/>
          <w:szCs w:val="26"/>
          <w:lang w:eastAsia="ar-SA"/>
        </w:rPr>
        <w:t>О внесении изменений в постановление Администрации Ивановского сельсовета Рыльского района от 13.12.2018 №255 «</w:t>
      </w:r>
      <w:r w:rsidR="00D126E1" w:rsidRPr="0055052C">
        <w:rPr>
          <w:rFonts w:ascii="Times New Roman" w:hAnsi="Times New Roman" w:cs="Times New Roman"/>
          <w:b/>
          <w:sz w:val="26"/>
          <w:szCs w:val="26"/>
          <w:lang w:eastAsia="ar-SA"/>
        </w:rPr>
        <w:t>Об утверждении административного регламента</w:t>
      </w:r>
      <w:r w:rsidR="00E33880" w:rsidRPr="0055052C">
        <w:rPr>
          <w:rFonts w:ascii="Times New Roman" w:hAnsi="Times New Roman" w:cs="Times New Roman"/>
          <w:b/>
          <w:sz w:val="26"/>
          <w:szCs w:val="26"/>
          <w:lang w:eastAsia="ar-SA"/>
        </w:rPr>
        <w:t xml:space="preserve"> предоставления Администрацией Ивановского сельсовета Рыльского района муниципальной услуги «</w:t>
      </w:r>
      <w:r w:rsidR="00D126E1" w:rsidRPr="0055052C">
        <w:rPr>
          <w:rFonts w:ascii="Times New Roman" w:hAnsi="Times New Roman" w:cs="Times New Roman"/>
          <w:b/>
          <w:sz w:val="26"/>
          <w:szCs w:val="26"/>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33880" w:rsidRPr="0055052C">
        <w:rPr>
          <w:rFonts w:ascii="Times New Roman" w:hAnsi="Times New Roman" w:cs="Times New Roman"/>
          <w:b/>
          <w:sz w:val="26"/>
          <w:szCs w:val="26"/>
        </w:rPr>
        <w:t>»</w:t>
      </w:r>
      <w:r w:rsidRPr="0055052C">
        <w:rPr>
          <w:rFonts w:ascii="Times New Roman" w:hAnsi="Times New Roman" w:cs="Times New Roman"/>
          <w:b/>
          <w:sz w:val="26"/>
          <w:szCs w:val="26"/>
        </w:rPr>
        <w:t>»</w:t>
      </w:r>
    </w:p>
    <w:p w:rsidR="00D126E1" w:rsidRPr="00E33880" w:rsidRDefault="00D126E1" w:rsidP="00D126E1">
      <w:pPr>
        <w:suppressAutoHyphens/>
        <w:spacing w:after="0" w:line="240" w:lineRule="auto"/>
        <w:jc w:val="center"/>
        <w:rPr>
          <w:rFonts w:ascii="Times New Roman" w:hAnsi="Times New Roman" w:cs="Times New Roman"/>
          <w:b/>
          <w:sz w:val="32"/>
          <w:szCs w:val="32"/>
          <w:lang w:eastAsia="ar-SA"/>
        </w:rPr>
      </w:pPr>
    </w:p>
    <w:p w:rsidR="00D126E1" w:rsidRPr="00B96AF0" w:rsidRDefault="00D126E1" w:rsidP="00D126E1">
      <w:pPr>
        <w:suppressAutoHyphens/>
        <w:spacing w:after="0" w:line="240" w:lineRule="auto"/>
        <w:ind w:firstLine="851"/>
        <w:jc w:val="both"/>
        <w:rPr>
          <w:rFonts w:ascii="Times New Roman" w:hAnsi="Times New Roman" w:cs="Times New Roman"/>
          <w:sz w:val="26"/>
          <w:szCs w:val="26"/>
          <w:lang w:eastAsia="ar-SA"/>
        </w:rPr>
      </w:pPr>
      <w:r w:rsidRPr="00B96AF0">
        <w:rPr>
          <w:rFonts w:ascii="Times New Roman" w:hAnsi="Times New Roman" w:cs="Times New Roman"/>
          <w:sz w:val="26"/>
          <w:szCs w:val="26"/>
          <w:lang w:eastAsia="ar-SA"/>
        </w:rPr>
        <w:t xml:space="preserve">В соответствии с Федеральным Законом от 27.07.2010г. № 210-ФЗ «Об организации предоставления государственных и муниципальных услуг», </w:t>
      </w:r>
      <w:r w:rsidRPr="00B96AF0">
        <w:rPr>
          <w:rFonts w:ascii="Times New Roman" w:eastAsia="Arial" w:hAnsi="Times New Roman" w:cs="Times New Roman"/>
          <w:sz w:val="26"/>
          <w:szCs w:val="26"/>
          <w:lang w:eastAsia="ar-SA"/>
        </w:rPr>
        <w:t>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r w:rsidRPr="00B96AF0">
        <w:rPr>
          <w:rFonts w:ascii="Times New Roman" w:hAnsi="Times New Roman" w:cs="Times New Roman"/>
          <w:sz w:val="26"/>
          <w:szCs w:val="26"/>
          <w:lang w:eastAsia="ar-SA"/>
        </w:rPr>
        <w:t>:</w:t>
      </w:r>
    </w:p>
    <w:p w:rsidR="00D126E1" w:rsidRPr="00B96AF0" w:rsidRDefault="00E33880" w:rsidP="00E33880">
      <w:pPr>
        <w:spacing w:after="0" w:line="240" w:lineRule="auto"/>
        <w:ind w:firstLine="540"/>
        <w:jc w:val="both"/>
        <w:rPr>
          <w:rFonts w:ascii="Times New Roman" w:hAnsi="Times New Roman" w:cs="Times New Roman"/>
          <w:sz w:val="26"/>
          <w:szCs w:val="26"/>
        </w:rPr>
      </w:pPr>
      <w:r w:rsidRPr="00B96AF0">
        <w:rPr>
          <w:rFonts w:ascii="Times New Roman" w:hAnsi="Times New Roman" w:cs="Times New Roman"/>
          <w:sz w:val="26"/>
          <w:szCs w:val="26"/>
          <w:lang w:eastAsia="ar-SA"/>
        </w:rPr>
        <w:t>1. Утвердить прилагаемы</w:t>
      </w:r>
      <w:r w:rsidR="0055052C">
        <w:rPr>
          <w:rFonts w:ascii="Times New Roman" w:hAnsi="Times New Roman" w:cs="Times New Roman"/>
          <w:sz w:val="26"/>
          <w:szCs w:val="26"/>
          <w:lang w:eastAsia="ar-SA"/>
        </w:rPr>
        <w:t xml:space="preserve">е изменения, которые вносятся в </w:t>
      </w:r>
      <w:r w:rsidRPr="00B96AF0">
        <w:rPr>
          <w:rFonts w:ascii="Times New Roman" w:hAnsi="Times New Roman" w:cs="Times New Roman"/>
          <w:sz w:val="26"/>
          <w:szCs w:val="26"/>
          <w:lang w:eastAsia="ar-SA"/>
        </w:rPr>
        <w:t>а</w:t>
      </w:r>
      <w:r w:rsidR="00D126E1" w:rsidRPr="00B96AF0">
        <w:rPr>
          <w:rFonts w:ascii="Times New Roman" w:hAnsi="Times New Roman" w:cs="Times New Roman"/>
          <w:sz w:val="26"/>
          <w:szCs w:val="26"/>
          <w:lang w:eastAsia="ar-SA"/>
        </w:rPr>
        <w:t xml:space="preserve">дминистративный регламент </w:t>
      </w:r>
      <w:r w:rsidRPr="00B96AF0">
        <w:rPr>
          <w:rFonts w:ascii="Times New Roman" w:hAnsi="Times New Roman" w:cs="Times New Roman"/>
          <w:sz w:val="26"/>
          <w:szCs w:val="26"/>
          <w:lang w:eastAsia="ar-SA"/>
        </w:rPr>
        <w:t xml:space="preserve">предоставления Администрацией Ивановского сельсовета Рыльского района муниципальной услуги </w:t>
      </w:r>
      <w:r w:rsidRPr="00B96AF0">
        <w:rPr>
          <w:rFonts w:ascii="Times New Roman" w:hAnsi="Times New Roman" w:cs="Times New Roman"/>
          <w:sz w:val="26"/>
          <w:szCs w:val="26"/>
        </w:rPr>
        <w:t>«</w:t>
      </w:r>
      <w:r w:rsidR="00D126E1" w:rsidRPr="00B96AF0">
        <w:rPr>
          <w:rFonts w:ascii="Times New Roman" w:hAnsi="Times New Roman" w:cs="Times New Roman"/>
          <w:sz w:val="26"/>
          <w:szCs w:val="26"/>
        </w:rPr>
        <w:t xml:space="preserve">Предоставление земельных участков, находящихся </w:t>
      </w:r>
      <w:r w:rsidR="00D126E1" w:rsidRPr="00B96AF0">
        <w:rPr>
          <w:rFonts w:ascii="Times New Roman" w:hAnsi="Times New Roman" w:cs="Times New Roman"/>
          <w:sz w:val="26"/>
          <w:szCs w:val="26"/>
        </w:rPr>
        <w:lastRenderedPageBreak/>
        <w:t>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96AF0">
        <w:rPr>
          <w:rFonts w:ascii="Times New Roman" w:hAnsi="Times New Roman" w:cs="Times New Roman"/>
          <w:sz w:val="26"/>
          <w:szCs w:val="26"/>
        </w:rPr>
        <w:t>»</w:t>
      </w:r>
      <w:r w:rsidR="0055052C">
        <w:rPr>
          <w:rFonts w:ascii="Times New Roman" w:hAnsi="Times New Roman" w:cs="Times New Roman"/>
          <w:sz w:val="26"/>
          <w:szCs w:val="26"/>
        </w:rPr>
        <w:t>, утвержденный постановлением Администрации Ивановского сельсовета Рыльского района от 13.12.2018 №255</w:t>
      </w:r>
      <w:r w:rsidR="00D126E1" w:rsidRPr="00B96AF0">
        <w:rPr>
          <w:rFonts w:ascii="Times New Roman" w:hAnsi="Times New Roman" w:cs="Times New Roman"/>
          <w:sz w:val="26"/>
          <w:szCs w:val="26"/>
        </w:rPr>
        <w:t>.</w:t>
      </w:r>
    </w:p>
    <w:p w:rsidR="00D126E1" w:rsidRPr="00B96AF0" w:rsidRDefault="0055052C" w:rsidP="00E33880">
      <w:pPr>
        <w:suppressAutoHyphens/>
        <w:spacing w:after="0" w:line="240" w:lineRule="auto"/>
        <w:ind w:firstLine="540"/>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2</w:t>
      </w:r>
      <w:r w:rsidR="00D126E1" w:rsidRPr="00B96AF0">
        <w:rPr>
          <w:rFonts w:ascii="Times New Roman" w:eastAsia="Calibri" w:hAnsi="Times New Roman" w:cs="Times New Roman"/>
          <w:sz w:val="26"/>
          <w:szCs w:val="26"/>
          <w:lang w:eastAsia="ar-SA"/>
        </w:rPr>
        <w:t xml:space="preserve">. Постановление вступает в силу </w:t>
      </w:r>
      <w:r>
        <w:rPr>
          <w:rFonts w:ascii="Times New Roman" w:eastAsia="Calibri" w:hAnsi="Times New Roman" w:cs="Times New Roman"/>
          <w:sz w:val="26"/>
          <w:szCs w:val="26"/>
          <w:lang w:eastAsia="ar-SA"/>
        </w:rPr>
        <w:t>после его официального опубликования в установленном порядке</w:t>
      </w:r>
      <w:r w:rsidR="00D126E1" w:rsidRPr="00B96AF0">
        <w:rPr>
          <w:rFonts w:ascii="Times New Roman" w:eastAsia="Calibri" w:hAnsi="Times New Roman" w:cs="Times New Roman"/>
          <w:sz w:val="26"/>
          <w:szCs w:val="26"/>
          <w:lang w:eastAsia="ar-SA"/>
        </w:rPr>
        <w:t>.</w:t>
      </w:r>
    </w:p>
    <w:p w:rsidR="00D126E1" w:rsidRDefault="00D126E1" w:rsidP="00D126E1">
      <w:pPr>
        <w:tabs>
          <w:tab w:val="left" w:pos="7290"/>
        </w:tabs>
        <w:suppressAutoHyphens/>
        <w:spacing w:after="0" w:line="240" w:lineRule="auto"/>
        <w:jc w:val="both"/>
        <w:rPr>
          <w:rFonts w:ascii="Times New Roman" w:hAnsi="Times New Roman" w:cs="Times New Roman"/>
          <w:sz w:val="26"/>
          <w:szCs w:val="26"/>
          <w:lang w:eastAsia="ar-SA"/>
        </w:rPr>
      </w:pPr>
    </w:p>
    <w:p w:rsidR="0055052C" w:rsidRDefault="0055052C" w:rsidP="00D126E1">
      <w:pPr>
        <w:tabs>
          <w:tab w:val="left" w:pos="7290"/>
        </w:tabs>
        <w:suppressAutoHyphens/>
        <w:spacing w:after="0" w:line="240" w:lineRule="auto"/>
        <w:jc w:val="both"/>
        <w:rPr>
          <w:rFonts w:ascii="Times New Roman" w:hAnsi="Times New Roman" w:cs="Times New Roman"/>
          <w:sz w:val="26"/>
          <w:szCs w:val="26"/>
          <w:lang w:eastAsia="ar-SA"/>
        </w:rPr>
      </w:pPr>
    </w:p>
    <w:p w:rsidR="0055052C" w:rsidRPr="009F27AA" w:rsidRDefault="0055052C" w:rsidP="00D126E1">
      <w:pPr>
        <w:tabs>
          <w:tab w:val="left" w:pos="7290"/>
        </w:tabs>
        <w:suppressAutoHyphens/>
        <w:spacing w:after="0" w:line="240" w:lineRule="auto"/>
        <w:jc w:val="both"/>
        <w:rPr>
          <w:rFonts w:ascii="Times New Roman" w:hAnsi="Times New Roman" w:cs="Times New Roman"/>
          <w:sz w:val="26"/>
          <w:szCs w:val="26"/>
          <w:lang w:eastAsia="ar-SA"/>
        </w:rPr>
      </w:pPr>
    </w:p>
    <w:p w:rsidR="00D126E1" w:rsidRPr="009F27AA" w:rsidRDefault="00D126E1" w:rsidP="00D126E1">
      <w:pPr>
        <w:tabs>
          <w:tab w:val="left" w:pos="7290"/>
        </w:tabs>
        <w:suppressAutoHyphens/>
        <w:spacing w:after="0" w:line="240" w:lineRule="auto"/>
        <w:rPr>
          <w:rFonts w:ascii="Times New Roman" w:hAnsi="Times New Roman" w:cs="Times New Roman"/>
          <w:sz w:val="26"/>
          <w:szCs w:val="26"/>
          <w:lang w:eastAsia="ar-SA"/>
        </w:rPr>
      </w:pPr>
      <w:r w:rsidRPr="009F27AA">
        <w:rPr>
          <w:rFonts w:ascii="Times New Roman" w:hAnsi="Times New Roman" w:cs="Times New Roman"/>
          <w:sz w:val="26"/>
          <w:szCs w:val="26"/>
          <w:lang w:eastAsia="ar-SA"/>
        </w:rPr>
        <w:t xml:space="preserve">Глава Ивановского сельсовета </w:t>
      </w:r>
    </w:p>
    <w:p w:rsidR="0055052C" w:rsidRDefault="00D126E1" w:rsidP="00D126E1">
      <w:pPr>
        <w:tabs>
          <w:tab w:val="left" w:pos="7290"/>
        </w:tabs>
        <w:suppressAutoHyphens/>
        <w:spacing w:after="0" w:line="240" w:lineRule="auto"/>
        <w:rPr>
          <w:rFonts w:ascii="Times New Roman" w:hAnsi="Times New Roman" w:cs="Times New Roman"/>
          <w:sz w:val="26"/>
          <w:szCs w:val="26"/>
          <w:lang w:eastAsia="ar-SA"/>
        </w:rPr>
      </w:pPr>
      <w:r w:rsidRPr="009F27AA">
        <w:rPr>
          <w:rFonts w:ascii="Times New Roman" w:hAnsi="Times New Roman" w:cs="Times New Roman"/>
          <w:sz w:val="26"/>
          <w:szCs w:val="26"/>
          <w:lang w:eastAsia="ar-SA"/>
        </w:rPr>
        <w:t xml:space="preserve">Рыльского района                                                             </w:t>
      </w:r>
      <w:r w:rsidR="0055052C">
        <w:rPr>
          <w:rFonts w:ascii="Times New Roman" w:hAnsi="Times New Roman" w:cs="Times New Roman"/>
          <w:sz w:val="26"/>
          <w:szCs w:val="26"/>
          <w:lang w:eastAsia="ar-SA"/>
        </w:rPr>
        <w:t xml:space="preserve">               </w:t>
      </w:r>
      <w:r w:rsidRPr="009F27AA">
        <w:rPr>
          <w:rFonts w:ascii="Times New Roman" w:hAnsi="Times New Roman" w:cs="Times New Roman"/>
          <w:sz w:val="26"/>
          <w:szCs w:val="26"/>
          <w:lang w:eastAsia="ar-SA"/>
        </w:rPr>
        <w:t xml:space="preserve"> </w:t>
      </w:r>
      <w:r w:rsidR="00832233">
        <w:rPr>
          <w:rFonts w:ascii="Times New Roman" w:hAnsi="Times New Roman" w:cs="Times New Roman"/>
          <w:sz w:val="26"/>
          <w:szCs w:val="26"/>
          <w:lang w:eastAsia="ar-SA"/>
        </w:rPr>
        <w:t xml:space="preserve">       </w:t>
      </w:r>
      <w:r w:rsidRPr="009F27AA">
        <w:rPr>
          <w:rFonts w:ascii="Times New Roman" w:hAnsi="Times New Roman" w:cs="Times New Roman"/>
          <w:sz w:val="26"/>
          <w:szCs w:val="26"/>
          <w:lang w:eastAsia="ar-SA"/>
        </w:rPr>
        <w:t xml:space="preserve">  В.В.  Петренко </w:t>
      </w:r>
    </w:p>
    <w:p w:rsidR="0055052C" w:rsidRDefault="0055052C">
      <w:pPr>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br w:type="page"/>
      </w:r>
    </w:p>
    <w:p w:rsidR="00D126E1" w:rsidRPr="0055052C" w:rsidRDefault="00D126E1" w:rsidP="00D126E1">
      <w:pPr>
        <w:spacing w:after="0" w:line="240" w:lineRule="auto"/>
        <w:ind w:firstLine="4395"/>
        <w:jc w:val="center"/>
        <w:rPr>
          <w:rFonts w:ascii="Times New Roman" w:hAnsi="Times New Roman" w:cs="Times New Roman"/>
          <w:sz w:val="26"/>
          <w:szCs w:val="26"/>
        </w:rPr>
      </w:pPr>
      <w:r w:rsidRPr="0055052C">
        <w:rPr>
          <w:rFonts w:ascii="Times New Roman" w:hAnsi="Times New Roman" w:cs="Times New Roman"/>
          <w:sz w:val="26"/>
          <w:szCs w:val="26"/>
        </w:rPr>
        <w:lastRenderedPageBreak/>
        <w:t>УТВЕРЖД</w:t>
      </w:r>
      <w:r w:rsidR="0055052C" w:rsidRPr="0055052C">
        <w:rPr>
          <w:rFonts w:ascii="Times New Roman" w:hAnsi="Times New Roman" w:cs="Times New Roman"/>
          <w:sz w:val="26"/>
          <w:szCs w:val="26"/>
        </w:rPr>
        <w:t>Е</w:t>
      </w:r>
      <w:r w:rsidRPr="0055052C">
        <w:rPr>
          <w:rFonts w:ascii="Times New Roman" w:hAnsi="Times New Roman" w:cs="Times New Roman"/>
          <w:sz w:val="26"/>
          <w:szCs w:val="26"/>
        </w:rPr>
        <w:t>Н</w:t>
      </w:r>
      <w:r w:rsidR="0055052C" w:rsidRPr="0055052C">
        <w:rPr>
          <w:rFonts w:ascii="Times New Roman" w:hAnsi="Times New Roman" w:cs="Times New Roman"/>
          <w:sz w:val="26"/>
          <w:szCs w:val="26"/>
        </w:rPr>
        <w:t>Ы</w:t>
      </w:r>
    </w:p>
    <w:p w:rsidR="00D126E1" w:rsidRPr="0055052C" w:rsidRDefault="00D126E1" w:rsidP="00D126E1">
      <w:pPr>
        <w:spacing w:after="0" w:line="240" w:lineRule="auto"/>
        <w:ind w:firstLine="4395"/>
        <w:jc w:val="center"/>
        <w:rPr>
          <w:rFonts w:ascii="Times New Roman" w:hAnsi="Times New Roman" w:cs="Times New Roman"/>
          <w:sz w:val="26"/>
          <w:szCs w:val="26"/>
        </w:rPr>
      </w:pPr>
      <w:r w:rsidRPr="0055052C">
        <w:rPr>
          <w:rFonts w:ascii="Times New Roman" w:hAnsi="Times New Roman" w:cs="Times New Roman"/>
          <w:sz w:val="26"/>
          <w:szCs w:val="26"/>
        </w:rPr>
        <w:t>постановлением Администрации</w:t>
      </w:r>
    </w:p>
    <w:p w:rsidR="00D126E1" w:rsidRPr="0055052C" w:rsidRDefault="00D126E1" w:rsidP="00D126E1">
      <w:pPr>
        <w:spacing w:after="0" w:line="240" w:lineRule="auto"/>
        <w:ind w:firstLine="4395"/>
        <w:jc w:val="center"/>
        <w:rPr>
          <w:rFonts w:ascii="Times New Roman" w:hAnsi="Times New Roman" w:cs="Times New Roman"/>
          <w:sz w:val="26"/>
          <w:szCs w:val="26"/>
        </w:rPr>
      </w:pPr>
      <w:r w:rsidRPr="0055052C">
        <w:rPr>
          <w:rFonts w:ascii="Times New Roman" w:hAnsi="Times New Roman" w:cs="Times New Roman"/>
          <w:sz w:val="26"/>
          <w:szCs w:val="26"/>
        </w:rPr>
        <w:t xml:space="preserve">Ивановского сельсовета Рыльского района </w:t>
      </w:r>
    </w:p>
    <w:p w:rsidR="00D126E1" w:rsidRPr="0055052C" w:rsidRDefault="00D126E1" w:rsidP="00D126E1">
      <w:pPr>
        <w:spacing w:after="0" w:line="240" w:lineRule="auto"/>
        <w:ind w:firstLine="4395"/>
        <w:jc w:val="center"/>
        <w:rPr>
          <w:rFonts w:ascii="Times New Roman" w:hAnsi="Times New Roman" w:cs="Times New Roman"/>
          <w:sz w:val="26"/>
          <w:szCs w:val="26"/>
        </w:rPr>
      </w:pPr>
      <w:r w:rsidRPr="0055052C">
        <w:rPr>
          <w:rFonts w:ascii="Times New Roman" w:hAnsi="Times New Roman" w:cs="Times New Roman"/>
          <w:sz w:val="26"/>
          <w:szCs w:val="26"/>
        </w:rPr>
        <w:t xml:space="preserve">от </w:t>
      </w:r>
      <w:r w:rsidR="0055052C" w:rsidRPr="0055052C">
        <w:rPr>
          <w:rFonts w:ascii="Times New Roman" w:hAnsi="Times New Roman" w:cs="Times New Roman"/>
          <w:sz w:val="26"/>
          <w:szCs w:val="26"/>
        </w:rPr>
        <w:t>_____________ № ______</w:t>
      </w:r>
    </w:p>
    <w:p w:rsidR="0052108F" w:rsidRPr="0055052C" w:rsidRDefault="0052108F" w:rsidP="00122CDE">
      <w:pPr>
        <w:widowControl w:val="0"/>
        <w:spacing w:after="0" w:line="240" w:lineRule="auto"/>
        <w:jc w:val="right"/>
        <w:rPr>
          <w:rFonts w:ascii="Times New Roman" w:hAnsi="Times New Roman" w:cs="Times New Roman"/>
          <w:color w:val="00B050"/>
          <w:sz w:val="26"/>
          <w:szCs w:val="26"/>
          <w:highlight w:val="yellow"/>
        </w:rPr>
      </w:pPr>
    </w:p>
    <w:p w:rsidR="0052108F" w:rsidRPr="0055052C" w:rsidRDefault="0052108F" w:rsidP="00D876BC">
      <w:pPr>
        <w:widowControl w:val="0"/>
        <w:spacing w:after="0" w:line="240" w:lineRule="auto"/>
        <w:jc w:val="right"/>
        <w:rPr>
          <w:sz w:val="26"/>
          <w:szCs w:val="26"/>
        </w:rPr>
      </w:pPr>
    </w:p>
    <w:p w:rsidR="0055052C" w:rsidRPr="0055052C" w:rsidRDefault="0055052C" w:rsidP="0055052C">
      <w:pPr>
        <w:spacing w:after="0" w:line="240" w:lineRule="auto"/>
        <w:ind w:firstLine="540"/>
        <w:jc w:val="both"/>
        <w:rPr>
          <w:rFonts w:ascii="Times New Roman" w:hAnsi="Times New Roman" w:cs="Times New Roman"/>
          <w:sz w:val="26"/>
          <w:szCs w:val="26"/>
          <w:lang w:eastAsia="ar-SA"/>
        </w:rPr>
      </w:pPr>
    </w:p>
    <w:p w:rsidR="0055052C" w:rsidRPr="0055052C" w:rsidRDefault="0055052C" w:rsidP="0055052C">
      <w:pPr>
        <w:spacing w:after="0" w:line="240" w:lineRule="auto"/>
        <w:ind w:firstLine="540"/>
        <w:jc w:val="both"/>
        <w:rPr>
          <w:rFonts w:ascii="Times New Roman" w:hAnsi="Times New Roman" w:cs="Times New Roman"/>
          <w:sz w:val="26"/>
          <w:szCs w:val="26"/>
          <w:lang w:eastAsia="ar-SA"/>
        </w:rPr>
      </w:pPr>
    </w:p>
    <w:p w:rsidR="0055052C" w:rsidRPr="0055052C" w:rsidRDefault="0055052C" w:rsidP="0055052C">
      <w:pPr>
        <w:spacing w:after="0" w:line="240" w:lineRule="auto"/>
        <w:ind w:firstLine="540"/>
        <w:jc w:val="center"/>
        <w:rPr>
          <w:rFonts w:ascii="Times New Roman" w:hAnsi="Times New Roman" w:cs="Times New Roman"/>
          <w:b/>
          <w:sz w:val="26"/>
          <w:szCs w:val="26"/>
          <w:lang w:eastAsia="ar-SA"/>
        </w:rPr>
      </w:pPr>
      <w:r w:rsidRPr="0055052C">
        <w:rPr>
          <w:rFonts w:ascii="Times New Roman" w:hAnsi="Times New Roman" w:cs="Times New Roman"/>
          <w:b/>
          <w:sz w:val="26"/>
          <w:szCs w:val="26"/>
          <w:lang w:eastAsia="ar-SA"/>
        </w:rPr>
        <w:t>И</w:t>
      </w:r>
      <w:r w:rsidRPr="0055052C">
        <w:rPr>
          <w:rFonts w:ascii="Times New Roman" w:hAnsi="Times New Roman" w:cs="Times New Roman"/>
          <w:b/>
          <w:sz w:val="26"/>
          <w:szCs w:val="26"/>
          <w:lang w:eastAsia="ar-SA"/>
        </w:rPr>
        <w:t>зменения,</w:t>
      </w:r>
    </w:p>
    <w:p w:rsidR="0055052C" w:rsidRPr="0055052C" w:rsidRDefault="0055052C" w:rsidP="0055052C">
      <w:pPr>
        <w:spacing w:after="0" w:line="240" w:lineRule="auto"/>
        <w:ind w:firstLine="540"/>
        <w:jc w:val="center"/>
        <w:rPr>
          <w:rFonts w:ascii="Times New Roman" w:hAnsi="Times New Roman" w:cs="Times New Roman"/>
          <w:b/>
          <w:sz w:val="26"/>
          <w:szCs w:val="26"/>
        </w:rPr>
      </w:pPr>
      <w:r w:rsidRPr="0055052C">
        <w:rPr>
          <w:rFonts w:ascii="Times New Roman" w:hAnsi="Times New Roman" w:cs="Times New Roman"/>
          <w:b/>
          <w:sz w:val="26"/>
          <w:szCs w:val="26"/>
          <w:lang w:eastAsia="ar-SA"/>
        </w:rPr>
        <w:t xml:space="preserve">которые вносятся в административный регламент предоставления Администрацией Ивановского сельсовета Рыльского района муниципальной услуги </w:t>
      </w:r>
      <w:r w:rsidRPr="0055052C">
        <w:rPr>
          <w:rFonts w:ascii="Times New Roman" w:hAnsi="Times New Roman" w:cs="Times New Roman"/>
          <w:b/>
          <w:sz w:val="26"/>
          <w:szCs w:val="26"/>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Ивановского сельсовета Рыльского района от 13.12.2018 №255</w:t>
      </w:r>
      <w:r>
        <w:rPr>
          <w:rFonts w:ascii="Times New Roman" w:hAnsi="Times New Roman" w:cs="Times New Roman"/>
          <w:b/>
          <w:sz w:val="26"/>
          <w:szCs w:val="26"/>
        </w:rPr>
        <w:t xml:space="preserve"> (далее – административный регламент)</w:t>
      </w:r>
    </w:p>
    <w:p w:rsidR="0052108F" w:rsidRPr="00140781" w:rsidRDefault="0052108F" w:rsidP="00E653B7">
      <w:pPr>
        <w:widowControl w:val="0"/>
        <w:spacing w:after="0" w:line="240" w:lineRule="auto"/>
        <w:jc w:val="center"/>
        <w:rPr>
          <w:rFonts w:ascii="Times New Roman" w:hAnsi="Times New Roman" w:cs="Times New Roman"/>
          <w:b/>
          <w:sz w:val="28"/>
          <w:szCs w:val="28"/>
        </w:rPr>
      </w:pPr>
    </w:p>
    <w:p w:rsidR="0052108F" w:rsidRPr="009E2B99" w:rsidRDefault="0052108F" w:rsidP="003F0879">
      <w:pPr>
        <w:widowControl w:val="0"/>
        <w:spacing w:after="0" w:line="240" w:lineRule="auto"/>
        <w:rPr>
          <w:rFonts w:ascii="Times New Roman" w:hAnsi="Times New Roman" w:cs="Times New Roman"/>
          <w:b/>
          <w:bCs/>
          <w:color w:val="00B050"/>
          <w:sz w:val="24"/>
          <w:szCs w:val="24"/>
        </w:rPr>
      </w:pPr>
    </w:p>
    <w:p w:rsidR="0052108F" w:rsidRDefault="0052108F" w:rsidP="003F0879">
      <w:pPr>
        <w:widowControl w:val="0"/>
        <w:spacing w:after="0" w:line="240" w:lineRule="auto"/>
        <w:rPr>
          <w:rFonts w:ascii="Times New Roman" w:hAnsi="Times New Roman" w:cs="Times New Roman"/>
          <w:b/>
          <w:bCs/>
          <w:sz w:val="28"/>
          <w:szCs w:val="28"/>
        </w:rPr>
      </w:pPr>
    </w:p>
    <w:p w:rsidR="0055052C" w:rsidRDefault="009C41FF" w:rsidP="009C41FF">
      <w:pPr>
        <w:pStyle w:val="af1"/>
        <w:widowControl w:val="0"/>
        <w:numPr>
          <w:ilvl w:val="0"/>
          <w:numId w:val="27"/>
        </w:numPr>
        <w:spacing w:after="0" w:line="240" w:lineRule="auto"/>
        <w:ind w:left="0" w:firstLine="851"/>
        <w:jc w:val="both"/>
        <w:rPr>
          <w:rFonts w:ascii="Times New Roman" w:hAnsi="Times New Roman" w:cs="Times New Roman"/>
          <w:bCs/>
          <w:sz w:val="26"/>
          <w:szCs w:val="26"/>
        </w:rPr>
      </w:pPr>
      <w:r w:rsidRPr="009C41FF">
        <w:rPr>
          <w:rFonts w:ascii="Times New Roman" w:hAnsi="Times New Roman" w:cs="Times New Roman"/>
          <w:bCs/>
          <w:sz w:val="26"/>
          <w:szCs w:val="26"/>
        </w:rPr>
        <w:t xml:space="preserve">В разделе </w:t>
      </w:r>
      <w:r w:rsidRPr="009C41FF">
        <w:rPr>
          <w:rFonts w:ascii="Times New Roman" w:hAnsi="Times New Roman" w:cs="Times New Roman"/>
          <w:bCs/>
          <w:sz w:val="26"/>
          <w:szCs w:val="26"/>
          <w:lang w:val="en-US"/>
        </w:rPr>
        <w:t>I</w:t>
      </w:r>
      <w:r w:rsidRPr="009C41FF">
        <w:rPr>
          <w:rFonts w:ascii="Times New Roman" w:hAnsi="Times New Roman" w:cs="Times New Roman"/>
          <w:bCs/>
          <w:sz w:val="26"/>
          <w:szCs w:val="26"/>
        </w:rPr>
        <w:t xml:space="preserve"> </w:t>
      </w:r>
      <w:r>
        <w:rPr>
          <w:rFonts w:ascii="Times New Roman" w:hAnsi="Times New Roman" w:cs="Times New Roman"/>
          <w:bCs/>
          <w:sz w:val="26"/>
          <w:szCs w:val="26"/>
        </w:rPr>
        <w:t xml:space="preserve">«Общие требования» </w:t>
      </w:r>
      <w:r w:rsidRPr="009C41FF">
        <w:rPr>
          <w:rFonts w:ascii="Times New Roman" w:hAnsi="Times New Roman" w:cs="Times New Roman"/>
          <w:bCs/>
          <w:sz w:val="26"/>
          <w:szCs w:val="26"/>
        </w:rPr>
        <w:t>административного регламента:</w:t>
      </w:r>
    </w:p>
    <w:p w:rsidR="009C41FF" w:rsidRPr="009C41FF" w:rsidRDefault="009C41FF" w:rsidP="009C41FF">
      <w:pPr>
        <w:pStyle w:val="af1"/>
        <w:widowControl w:val="0"/>
        <w:spacing w:after="0" w:line="240" w:lineRule="auto"/>
        <w:ind w:left="851"/>
        <w:jc w:val="both"/>
        <w:rPr>
          <w:rFonts w:ascii="Times New Roman" w:hAnsi="Times New Roman" w:cs="Times New Roman"/>
          <w:bCs/>
          <w:sz w:val="26"/>
          <w:szCs w:val="26"/>
        </w:rPr>
      </w:pPr>
    </w:p>
    <w:p w:rsidR="009C41FF" w:rsidRPr="009C41FF" w:rsidRDefault="009C41FF" w:rsidP="009C41FF">
      <w:pPr>
        <w:pStyle w:val="af1"/>
        <w:widowControl w:val="0"/>
        <w:numPr>
          <w:ilvl w:val="0"/>
          <w:numId w:val="28"/>
        </w:numPr>
        <w:spacing w:after="0" w:line="240" w:lineRule="auto"/>
        <w:ind w:left="0" w:firstLine="851"/>
        <w:jc w:val="both"/>
        <w:rPr>
          <w:rFonts w:ascii="Times New Roman" w:hAnsi="Times New Roman" w:cs="Times New Roman"/>
          <w:bCs/>
          <w:sz w:val="26"/>
          <w:szCs w:val="26"/>
        </w:rPr>
      </w:pPr>
      <w:r w:rsidRPr="009C41FF">
        <w:rPr>
          <w:rFonts w:ascii="Times New Roman" w:hAnsi="Times New Roman" w:cs="Times New Roman"/>
          <w:bCs/>
          <w:sz w:val="26"/>
          <w:szCs w:val="26"/>
        </w:rPr>
        <w:t>Подпункт 1.3.1 и подпункт 1.3.2 пункта 1.3 изложить в следующей редакции: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bCs/>
          <w:sz w:val="26"/>
          <w:szCs w:val="26"/>
        </w:rPr>
        <w:t>«</w:t>
      </w:r>
      <w:r w:rsidRPr="009C41FF">
        <w:rPr>
          <w:rFonts w:ascii="Times New Roman" w:hAnsi="Times New Roman" w:cs="Times New Roman"/>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(далее - Единый портал)</w:t>
      </w:r>
    </w:p>
    <w:p w:rsidR="009C41FF" w:rsidRPr="009C41FF" w:rsidRDefault="009C41FF" w:rsidP="009C41FF">
      <w:pPr>
        <w:widowControl w:val="0"/>
        <w:autoSpaceDE w:val="0"/>
        <w:autoSpaceDN w:val="0"/>
        <w:spacing w:after="0" w:line="240" w:lineRule="auto"/>
        <w:ind w:firstLine="851"/>
        <w:jc w:val="both"/>
        <w:rPr>
          <w:rFonts w:ascii="Times New Roman" w:hAnsi="Times New Roman" w:cs="Times New Roman"/>
          <w:sz w:val="26"/>
          <w:szCs w:val="26"/>
        </w:rPr>
      </w:pP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Информирование заявителей организуется следующим образом:</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индивидуальное информирование (устное, письменное);</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публичное информирование (средства массовой информации, сеть «Интернет»).</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Индивидуальное устное информирование осуществляется специалистами Администрации </w:t>
      </w:r>
      <w:r w:rsidRPr="009C41FF">
        <w:rPr>
          <w:rFonts w:ascii="Times New Roman" w:hAnsi="Times New Roman" w:cs="Times New Roman"/>
          <w:bCs/>
          <w:sz w:val="26"/>
          <w:szCs w:val="26"/>
        </w:rPr>
        <w:t>Ивановского сельсовета Рыльского района</w:t>
      </w:r>
      <w:r w:rsidRPr="009C41FF">
        <w:rPr>
          <w:rFonts w:ascii="Times New Roman" w:hAnsi="Times New Roman" w:cs="Times New Roman"/>
          <w:sz w:val="26"/>
          <w:szCs w:val="26"/>
        </w:rPr>
        <w:t xml:space="preserve"> (далее - Администрация) Курской области при обращении заявителей за информацией лично (в том числе по телефону).</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9C41FF" w:rsidRPr="009C41FF" w:rsidRDefault="009C41FF" w:rsidP="009C41FF">
      <w:pPr>
        <w:tabs>
          <w:tab w:val="left" w:pos="709"/>
        </w:tabs>
        <w:suppressAutoHyphens/>
        <w:spacing w:after="0" w:line="240" w:lineRule="auto"/>
        <w:ind w:firstLine="851"/>
        <w:jc w:val="both"/>
        <w:rPr>
          <w:rFonts w:ascii="Times New Roman" w:hAnsi="Times New Roman" w:cs="Times New Roman"/>
          <w:iCs/>
          <w:kern w:val="1"/>
          <w:sz w:val="26"/>
          <w:szCs w:val="26"/>
          <w:lang w:eastAsia="zh-CN"/>
        </w:rPr>
      </w:pPr>
      <w:r w:rsidRPr="009C41FF">
        <w:rPr>
          <w:rFonts w:ascii="Times New Roman" w:hAnsi="Times New Roman" w:cs="Times New Roman"/>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41FF" w:rsidRPr="009C41FF" w:rsidRDefault="009C41FF" w:rsidP="009C41FF">
      <w:pPr>
        <w:tabs>
          <w:tab w:val="left" w:pos="709"/>
        </w:tabs>
        <w:suppressAutoHyphens/>
        <w:spacing w:after="0" w:line="240" w:lineRule="auto"/>
        <w:ind w:firstLine="851"/>
        <w:jc w:val="both"/>
        <w:rPr>
          <w:rFonts w:ascii="Times New Roman" w:hAnsi="Times New Roman" w:cs="Times New Roman"/>
          <w:kern w:val="1"/>
          <w:sz w:val="26"/>
          <w:szCs w:val="26"/>
          <w:lang w:eastAsia="zh-CN"/>
        </w:rPr>
      </w:pPr>
      <w:r w:rsidRPr="009C41FF">
        <w:rPr>
          <w:rFonts w:ascii="Times New Roman" w:hAnsi="Times New Roman" w:cs="Times New Roman"/>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При ответах на телефонные звонки и устные обращения специалисты соблюдают правила служебной этики.</w:t>
      </w:r>
    </w:p>
    <w:p w:rsidR="009C41FF" w:rsidRPr="009C41FF" w:rsidRDefault="009C41FF" w:rsidP="009C41FF">
      <w:pPr>
        <w:autoSpaceDE w:val="0"/>
        <w:autoSpaceDN w:val="0"/>
        <w:adjustRightInd w:val="0"/>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C41FF">
          <w:rPr>
            <w:rStyle w:val="a4"/>
            <w:rFonts w:ascii="Times New Roman" w:hAnsi="Times New Roman"/>
            <w:sz w:val="26"/>
            <w:szCs w:val="26"/>
          </w:rPr>
          <w:t>части 2 статьи 6</w:t>
        </w:r>
      </w:hyperlink>
      <w:r w:rsidRPr="009C41FF">
        <w:rPr>
          <w:rFonts w:ascii="Times New Roman" w:hAnsi="Times New Roman" w:cs="Times New Roman"/>
          <w:sz w:val="26"/>
          <w:szCs w:val="26"/>
        </w:rPr>
        <w:t xml:space="preserve"> Федерального закона «О порядке рассмотрения обращений граждан Российской </w:t>
      </w:r>
      <w:r w:rsidRPr="009C41FF">
        <w:rPr>
          <w:rFonts w:ascii="Times New Roman" w:hAnsi="Times New Roman" w:cs="Times New Roman"/>
          <w:sz w:val="26"/>
          <w:szCs w:val="26"/>
        </w:rPr>
        <w:lastRenderedPageBreak/>
        <w:t>Федерации» на официальном сайте Администрации в информационно-телекоммуникационной сети "Интернет."</w:t>
      </w:r>
    </w:p>
    <w:p w:rsidR="009C41FF" w:rsidRPr="009C41FF" w:rsidRDefault="009C41FF" w:rsidP="009C41FF">
      <w:pPr>
        <w:autoSpaceDE w:val="0"/>
        <w:autoSpaceDN w:val="0"/>
        <w:adjustRightInd w:val="0"/>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41FF" w:rsidRPr="009C41FF" w:rsidRDefault="009C41FF" w:rsidP="009C41FF">
      <w:pPr>
        <w:spacing w:after="0" w:line="240" w:lineRule="auto"/>
        <w:ind w:firstLine="851"/>
        <w:jc w:val="both"/>
        <w:rPr>
          <w:rFonts w:ascii="Times New Roman" w:hAnsi="Times New Roman" w:cs="Times New Roman"/>
          <w:sz w:val="26"/>
          <w:szCs w:val="26"/>
          <w:highlight w:val="yellow"/>
        </w:rPr>
      </w:pPr>
    </w:p>
    <w:p w:rsidR="009C41FF" w:rsidRPr="009C41FF" w:rsidRDefault="009C41FF" w:rsidP="009C41FF">
      <w:pPr>
        <w:spacing w:after="0" w:line="240" w:lineRule="auto"/>
        <w:ind w:firstLine="851"/>
        <w:jc w:val="both"/>
        <w:rPr>
          <w:rFonts w:ascii="Times New Roman" w:hAnsi="Times New Roman" w:cs="Times New Roman"/>
          <w:sz w:val="26"/>
          <w:szCs w:val="26"/>
          <w:highlight w:val="yellow"/>
        </w:rPr>
      </w:pPr>
      <w:r w:rsidRPr="009C41FF">
        <w:rPr>
          <w:rFonts w:ascii="Times New Roman" w:hAnsi="Times New Roman" w:cs="Times New Roman"/>
          <w:sz w:val="26"/>
          <w:szCs w:val="26"/>
        </w:rPr>
        <w:t>На Едином портале можно получить информацию о:</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круге заявителей;</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сроке предоставления муниципальной услуги;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результате предоставления муниципальной услуги, порядок выдачи результата муниципальной услуги;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формы заявлений (уведомлений, сообщений), используемые при предоставлении муниципальной услуги.</w:t>
      </w:r>
    </w:p>
    <w:p w:rsidR="009C41FF" w:rsidRPr="009C41FF" w:rsidRDefault="009C41FF" w:rsidP="009C41FF">
      <w:pPr>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 xml:space="preserve">Информация о муниципальной услуге предоставляется бесплатно. </w:t>
      </w:r>
    </w:p>
    <w:p w:rsidR="009C41FF" w:rsidRPr="009C41FF" w:rsidRDefault="009C41FF" w:rsidP="009C41FF">
      <w:pPr>
        <w:spacing w:after="0" w:line="240" w:lineRule="auto"/>
        <w:ind w:firstLine="851"/>
        <w:jc w:val="both"/>
        <w:rPr>
          <w:rFonts w:ascii="Times New Roman" w:hAnsi="Times New Roman" w:cs="Times New Roman"/>
          <w:sz w:val="26"/>
          <w:szCs w:val="26"/>
        </w:rPr>
      </w:pPr>
    </w:p>
    <w:p w:rsidR="009C41FF" w:rsidRPr="009C41FF" w:rsidRDefault="009C41FF" w:rsidP="009C41FF">
      <w:pPr>
        <w:widowControl w:val="0"/>
        <w:autoSpaceDE w:val="0"/>
        <w:autoSpaceDN w:val="0"/>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41FF" w:rsidRPr="009C41FF" w:rsidRDefault="009C41FF" w:rsidP="009C41FF">
      <w:pPr>
        <w:widowControl w:val="0"/>
        <w:autoSpaceDE w:val="0"/>
        <w:autoSpaceDN w:val="0"/>
        <w:spacing w:after="0" w:line="240" w:lineRule="auto"/>
        <w:ind w:firstLine="851"/>
        <w:jc w:val="both"/>
        <w:rPr>
          <w:rFonts w:ascii="Times New Roman" w:hAnsi="Times New Roman" w:cs="Times New Roman"/>
          <w:sz w:val="26"/>
          <w:szCs w:val="26"/>
        </w:rPr>
      </w:pPr>
    </w:p>
    <w:p w:rsidR="009C41FF" w:rsidRPr="009C41FF" w:rsidRDefault="009C41FF" w:rsidP="009C41FF">
      <w:pPr>
        <w:tabs>
          <w:tab w:val="left" w:pos="156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 xml:space="preserve">На информационных стендах в помещении, предназначенном для </w:t>
      </w:r>
      <w:r w:rsidRPr="009C41FF">
        <w:rPr>
          <w:rFonts w:ascii="Times New Roman" w:hAnsi="Times New Roman" w:cs="Times New Roman"/>
          <w:iCs/>
          <w:sz w:val="26"/>
          <w:szCs w:val="26"/>
          <w:lang w:eastAsia="ar-SA"/>
        </w:rPr>
        <w:t xml:space="preserve">предоставления муниципальной услуги, </w:t>
      </w:r>
      <w:r w:rsidRPr="009C41FF">
        <w:rPr>
          <w:rFonts w:ascii="Times New Roman" w:hAnsi="Times New Roman" w:cs="Times New Roman"/>
          <w:sz w:val="26"/>
          <w:szCs w:val="26"/>
          <w:lang w:eastAsia="ar-SA"/>
        </w:rPr>
        <w:t>размещается следующая информация:</w:t>
      </w:r>
    </w:p>
    <w:p w:rsidR="009C41FF" w:rsidRPr="009C41FF" w:rsidRDefault="009C41FF" w:rsidP="009C41FF">
      <w:pPr>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краткое описание порядка предоставления муниципальной услуги;</w:t>
      </w:r>
    </w:p>
    <w:p w:rsidR="009C41FF" w:rsidRPr="009C41FF" w:rsidRDefault="009C41FF" w:rsidP="009C41FF">
      <w:pPr>
        <w:autoSpaceDE w:val="0"/>
        <w:autoSpaceDN w:val="0"/>
        <w:adjustRightInd w:val="0"/>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41FF" w:rsidRPr="009C41FF" w:rsidRDefault="009C41FF" w:rsidP="009C41FF">
      <w:pPr>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C41FF">
        <w:rPr>
          <w:rFonts w:ascii="Times New Roman" w:hAnsi="Times New Roman" w:cs="Times New Roman"/>
          <w:iCs/>
          <w:sz w:val="26"/>
          <w:szCs w:val="26"/>
          <w:lang w:eastAsia="ar-SA"/>
        </w:rPr>
        <w:t>предоставления муниципальной услуги</w:t>
      </w:r>
      <w:r w:rsidRPr="009C41FF">
        <w:rPr>
          <w:rFonts w:ascii="Times New Roman" w:hAnsi="Times New Roman" w:cs="Times New Roman"/>
          <w:sz w:val="26"/>
          <w:szCs w:val="26"/>
          <w:lang w:eastAsia="ar-SA"/>
        </w:rPr>
        <w:t>;</w:t>
      </w:r>
    </w:p>
    <w:p w:rsidR="009C41FF" w:rsidRPr="009C41FF" w:rsidRDefault="009C41FF" w:rsidP="009C41FF">
      <w:pPr>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 xml:space="preserve">перечни документов, необходимых для </w:t>
      </w:r>
      <w:r w:rsidRPr="009C41FF">
        <w:rPr>
          <w:rFonts w:ascii="Times New Roman" w:hAnsi="Times New Roman" w:cs="Times New Roman"/>
          <w:iCs/>
          <w:sz w:val="26"/>
          <w:szCs w:val="26"/>
          <w:lang w:eastAsia="ar-SA"/>
        </w:rPr>
        <w:t>предоставления муниципальной услуги</w:t>
      </w:r>
      <w:r w:rsidRPr="009C41FF">
        <w:rPr>
          <w:rFonts w:ascii="Times New Roman" w:hAnsi="Times New Roman" w:cs="Times New Roman"/>
          <w:sz w:val="26"/>
          <w:szCs w:val="26"/>
          <w:lang w:eastAsia="ar-SA"/>
        </w:rPr>
        <w:t>, и требования, предъявляемые к этим документам;</w:t>
      </w:r>
    </w:p>
    <w:p w:rsidR="009C41FF" w:rsidRPr="009C41FF" w:rsidRDefault="009C41FF" w:rsidP="009C41FF">
      <w:pPr>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rPr>
        <w:t>порядок обжалования решения, действий или бездействия должностных лиц, предоставляющих муниципальную услугу;</w:t>
      </w:r>
    </w:p>
    <w:p w:rsidR="009C41FF" w:rsidRPr="009C41FF" w:rsidRDefault="009C41FF" w:rsidP="009C41FF">
      <w:pPr>
        <w:tabs>
          <w:tab w:val="left" w:pos="72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 xml:space="preserve">основания для отказа в </w:t>
      </w:r>
      <w:r w:rsidRPr="009C41FF">
        <w:rPr>
          <w:rFonts w:ascii="Times New Roman" w:hAnsi="Times New Roman" w:cs="Times New Roman"/>
          <w:iCs/>
          <w:sz w:val="26"/>
          <w:szCs w:val="26"/>
          <w:lang w:eastAsia="ar-SA"/>
        </w:rPr>
        <w:t>предоставлении муниципальной услуги</w:t>
      </w:r>
      <w:r w:rsidRPr="009C41FF">
        <w:rPr>
          <w:rFonts w:ascii="Times New Roman" w:hAnsi="Times New Roman" w:cs="Times New Roman"/>
          <w:sz w:val="26"/>
          <w:szCs w:val="26"/>
          <w:lang w:eastAsia="ar-SA"/>
        </w:rPr>
        <w:t>;</w:t>
      </w:r>
    </w:p>
    <w:p w:rsidR="009C41FF" w:rsidRPr="009C41FF" w:rsidRDefault="009C41FF" w:rsidP="009C41FF">
      <w:pPr>
        <w:tabs>
          <w:tab w:val="left" w:pos="72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 xml:space="preserve">основания для приостановления </w:t>
      </w:r>
      <w:r w:rsidRPr="009C41FF">
        <w:rPr>
          <w:rFonts w:ascii="Times New Roman" w:hAnsi="Times New Roman" w:cs="Times New Roman"/>
          <w:iCs/>
          <w:sz w:val="26"/>
          <w:szCs w:val="26"/>
          <w:lang w:eastAsia="ar-SA"/>
        </w:rPr>
        <w:t>предоставления муниципальной услуги</w:t>
      </w:r>
      <w:r w:rsidRPr="009C41FF">
        <w:rPr>
          <w:rFonts w:ascii="Times New Roman" w:hAnsi="Times New Roman" w:cs="Times New Roman"/>
          <w:sz w:val="26"/>
          <w:szCs w:val="26"/>
          <w:lang w:eastAsia="ar-SA"/>
        </w:rPr>
        <w:t>;</w:t>
      </w:r>
    </w:p>
    <w:p w:rsidR="009C41FF" w:rsidRPr="009C41FF" w:rsidRDefault="009C41FF" w:rsidP="009C41FF">
      <w:pPr>
        <w:tabs>
          <w:tab w:val="left" w:pos="72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lastRenderedPageBreak/>
        <w:t>порядок информирования о ходе предоставления муниципальной услуги;</w:t>
      </w:r>
    </w:p>
    <w:p w:rsidR="009C41FF" w:rsidRPr="009C41FF" w:rsidRDefault="009C41FF" w:rsidP="009C41FF">
      <w:pPr>
        <w:tabs>
          <w:tab w:val="left" w:pos="720"/>
          <w:tab w:val="left" w:pos="156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порядок получения консультаций;</w:t>
      </w:r>
    </w:p>
    <w:p w:rsidR="009C41FF" w:rsidRPr="009C41FF" w:rsidRDefault="009C41FF" w:rsidP="009C41FF">
      <w:pPr>
        <w:tabs>
          <w:tab w:val="left" w:pos="720"/>
        </w:tabs>
        <w:suppressAutoHyphens/>
        <w:spacing w:after="0" w:line="240" w:lineRule="auto"/>
        <w:ind w:firstLine="851"/>
        <w:jc w:val="both"/>
        <w:rPr>
          <w:rFonts w:ascii="Times New Roman" w:hAnsi="Times New Roman" w:cs="Times New Roman"/>
          <w:sz w:val="26"/>
          <w:szCs w:val="26"/>
          <w:lang w:eastAsia="ar-SA"/>
        </w:rPr>
      </w:pPr>
      <w:r w:rsidRPr="009C41FF">
        <w:rPr>
          <w:rFonts w:ascii="Times New Roman" w:hAnsi="Times New Roman" w:cs="Times New Roman"/>
          <w:sz w:val="26"/>
          <w:szCs w:val="26"/>
          <w:lang w:eastAsia="ar-SA"/>
        </w:rPr>
        <w:t>образцы оформления документов, необходимых для предоставления муниципальной услуги, и требования к ним.</w:t>
      </w:r>
    </w:p>
    <w:p w:rsidR="009C41FF" w:rsidRPr="009C41FF" w:rsidRDefault="009C41FF" w:rsidP="009C41FF">
      <w:pPr>
        <w:autoSpaceDE w:val="0"/>
        <w:autoSpaceDN w:val="0"/>
        <w:adjustRightInd w:val="0"/>
        <w:spacing w:after="0" w:line="240" w:lineRule="auto"/>
        <w:ind w:firstLine="851"/>
        <w:jc w:val="both"/>
        <w:rPr>
          <w:rFonts w:ascii="Times New Roman" w:hAnsi="Times New Roman" w:cs="Times New Roman"/>
          <w:sz w:val="26"/>
          <w:szCs w:val="26"/>
        </w:rPr>
      </w:pPr>
      <w:r w:rsidRPr="009C41FF">
        <w:rPr>
          <w:rFonts w:ascii="Times New Roman" w:hAnsi="Times New Roman" w:cs="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41FF" w:rsidRPr="009C41FF" w:rsidRDefault="009C41FF" w:rsidP="009C41FF">
      <w:pPr>
        <w:widowControl w:val="0"/>
        <w:autoSpaceDE w:val="0"/>
        <w:autoSpaceDN w:val="0"/>
        <w:spacing w:after="0" w:line="240" w:lineRule="auto"/>
        <w:ind w:firstLine="851"/>
        <w:jc w:val="both"/>
        <w:rPr>
          <w:rFonts w:ascii="Times New Roman" w:hAnsi="Times New Roman" w:cs="Times New Roman"/>
          <w:sz w:val="26"/>
          <w:szCs w:val="26"/>
          <w:u w:val="single"/>
          <w:lang w:eastAsia="zh-CN"/>
        </w:rPr>
      </w:pPr>
      <w:r w:rsidRPr="009C41FF">
        <w:rPr>
          <w:rFonts w:ascii="Times New Roman" w:hAnsi="Times New Roman" w:cs="Times New Roman"/>
          <w:sz w:val="26"/>
          <w:szCs w:val="26"/>
        </w:rPr>
        <w:t xml:space="preserve">Справочная информация </w:t>
      </w:r>
      <w:r w:rsidRPr="009C41FF">
        <w:rPr>
          <w:rFonts w:ascii="Times New Roman" w:hAnsi="Times New Roman" w:cs="Times New Roman"/>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9C41FF">
        <w:rPr>
          <w:rFonts w:ascii="Times New Roman" w:hAnsi="Times New Roman" w:cs="Times New Roman"/>
          <w:bCs/>
          <w:sz w:val="26"/>
          <w:szCs w:val="26"/>
        </w:rPr>
        <w:t>Ивановского сельсовета Рыльского района</w:t>
      </w:r>
      <w:r w:rsidRPr="009C41FF">
        <w:rPr>
          <w:rFonts w:ascii="Times New Roman" w:hAnsi="Times New Roman" w:cs="Times New Roman"/>
          <w:sz w:val="26"/>
          <w:szCs w:val="26"/>
          <w:u w:val="single"/>
        </w:rPr>
        <w:t xml:space="preserve"> http://admivanovsky.ru/</w:t>
      </w:r>
      <w:r w:rsidRPr="009C41FF">
        <w:rPr>
          <w:rFonts w:ascii="Times New Roman" w:hAnsi="Times New Roman" w:cs="Times New Roman"/>
          <w:sz w:val="26"/>
          <w:szCs w:val="26"/>
        </w:rPr>
        <w:t xml:space="preserve">, и  </w:t>
      </w:r>
      <w:r w:rsidRPr="009C41FF">
        <w:rPr>
          <w:rFonts w:ascii="Times New Roman" w:hAnsi="Times New Roman" w:cs="Times New Roman"/>
          <w:sz w:val="26"/>
          <w:szCs w:val="26"/>
          <w:lang w:eastAsia="zh-CN"/>
        </w:rPr>
        <w:t xml:space="preserve">на Едином портале </w:t>
      </w:r>
      <w:hyperlink r:id="rId9" w:history="1">
        <w:r w:rsidRPr="009C41FF">
          <w:rPr>
            <w:rStyle w:val="a4"/>
            <w:rFonts w:ascii="Times New Roman" w:hAnsi="Times New Roman"/>
            <w:sz w:val="26"/>
            <w:szCs w:val="26"/>
            <w:lang w:eastAsia="zh-CN"/>
          </w:rPr>
          <w:t>https://www.gosuslugi.ru.».»</w:t>
        </w:r>
      </w:hyperlink>
      <w:r w:rsidRPr="009C41FF">
        <w:rPr>
          <w:rFonts w:ascii="Times New Roman" w:hAnsi="Times New Roman" w:cs="Times New Roman"/>
          <w:sz w:val="26"/>
          <w:szCs w:val="26"/>
          <w:u w:val="single"/>
          <w:lang w:eastAsia="zh-CN"/>
        </w:rPr>
        <w:t>;</w:t>
      </w:r>
    </w:p>
    <w:p w:rsidR="009C41FF" w:rsidRPr="009C41FF" w:rsidRDefault="009C41FF" w:rsidP="009C41FF">
      <w:pPr>
        <w:widowControl w:val="0"/>
        <w:autoSpaceDE w:val="0"/>
        <w:autoSpaceDN w:val="0"/>
        <w:spacing w:after="0" w:line="240" w:lineRule="auto"/>
        <w:ind w:firstLine="851"/>
        <w:jc w:val="both"/>
        <w:rPr>
          <w:rFonts w:ascii="Times New Roman" w:hAnsi="Times New Roman" w:cs="Times New Roman"/>
          <w:sz w:val="26"/>
          <w:szCs w:val="26"/>
          <w:u w:val="single"/>
          <w:lang w:eastAsia="zh-CN"/>
        </w:rPr>
      </w:pPr>
    </w:p>
    <w:p w:rsidR="009C41FF" w:rsidRPr="009C41FF" w:rsidRDefault="009C41FF" w:rsidP="009C41FF">
      <w:pPr>
        <w:pStyle w:val="af1"/>
        <w:widowControl w:val="0"/>
        <w:numPr>
          <w:ilvl w:val="0"/>
          <w:numId w:val="27"/>
        </w:numPr>
        <w:autoSpaceDE w:val="0"/>
        <w:autoSpaceDN w:val="0"/>
        <w:spacing w:after="0" w:line="240" w:lineRule="auto"/>
        <w:ind w:left="0" w:firstLine="851"/>
        <w:jc w:val="both"/>
        <w:rPr>
          <w:rFonts w:ascii="Times New Roman" w:hAnsi="Times New Roman" w:cs="Times New Roman"/>
          <w:sz w:val="26"/>
          <w:szCs w:val="26"/>
          <w:lang w:eastAsia="zh-CN"/>
        </w:rPr>
      </w:pPr>
      <w:r w:rsidRPr="009C41FF">
        <w:rPr>
          <w:rFonts w:ascii="Times New Roman" w:hAnsi="Times New Roman" w:cs="Times New Roman"/>
          <w:sz w:val="26"/>
          <w:szCs w:val="26"/>
          <w:lang w:eastAsia="zh-CN"/>
        </w:rPr>
        <w:t xml:space="preserve">В разделе </w:t>
      </w:r>
      <w:r w:rsidRPr="009C41FF">
        <w:rPr>
          <w:rFonts w:ascii="Times New Roman" w:hAnsi="Times New Roman" w:cs="Times New Roman"/>
          <w:sz w:val="26"/>
          <w:szCs w:val="26"/>
          <w:lang w:val="en-US" w:eastAsia="zh-CN"/>
        </w:rPr>
        <w:t>II</w:t>
      </w:r>
      <w:r w:rsidRPr="009C41FF">
        <w:rPr>
          <w:rFonts w:ascii="Times New Roman" w:hAnsi="Times New Roman" w:cs="Times New Roman"/>
          <w:sz w:val="26"/>
          <w:szCs w:val="26"/>
          <w:lang w:eastAsia="zh-CN"/>
        </w:rPr>
        <w:t xml:space="preserve"> «</w:t>
      </w:r>
      <w:r w:rsidRPr="009C41FF">
        <w:rPr>
          <w:rFonts w:ascii="Times New Roman" w:hAnsi="Times New Roman" w:cs="Times New Roman"/>
          <w:bCs/>
          <w:sz w:val="26"/>
          <w:szCs w:val="26"/>
        </w:rPr>
        <w:t>Стандарт предоставления муниципальной услуги</w:t>
      </w:r>
      <w:r w:rsidRPr="009C41FF">
        <w:rPr>
          <w:rFonts w:ascii="Times New Roman" w:hAnsi="Times New Roman" w:cs="Times New Roman"/>
          <w:bCs/>
          <w:sz w:val="26"/>
          <w:szCs w:val="26"/>
        </w:rPr>
        <w:t>»</w:t>
      </w:r>
      <w:r w:rsidRPr="009C41FF">
        <w:rPr>
          <w:rFonts w:ascii="Times New Roman" w:hAnsi="Times New Roman" w:cs="Times New Roman"/>
          <w:sz w:val="26"/>
          <w:szCs w:val="26"/>
          <w:lang w:eastAsia="zh-CN"/>
        </w:rPr>
        <w:t xml:space="preserve"> административного регламента:</w:t>
      </w:r>
    </w:p>
    <w:p w:rsidR="009C41FF" w:rsidRPr="00AF2584" w:rsidRDefault="009C41FF" w:rsidP="009C41FF">
      <w:pPr>
        <w:pStyle w:val="af1"/>
        <w:widowControl w:val="0"/>
        <w:numPr>
          <w:ilvl w:val="0"/>
          <w:numId w:val="29"/>
        </w:numPr>
        <w:autoSpaceDE w:val="0"/>
        <w:autoSpaceDN w:val="0"/>
        <w:spacing w:after="0" w:line="240" w:lineRule="auto"/>
        <w:ind w:left="0" w:firstLine="851"/>
        <w:jc w:val="both"/>
        <w:rPr>
          <w:rFonts w:ascii="Times New Roman" w:hAnsi="Times New Roman" w:cs="Times New Roman"/>
          <w:sz w:val="26"/>
          <w:szCs w:val="26"/>
          <w:lang w:eastAsia="zh-CN"/>
        </w:rPr>
      </w:pPr>
      <w:r w:rsidRPr="009C41FF">
        <w:rPr>
          <w:rFonts w:ascii="Times New Roman" w:hAnsi="Times New Roman" w:cs="Times New Roman"/>
          <w:sz w:val="26"/>
          <w:szCs w:val="26"/>
          <w:lang w:eastAsia="zh-CN"/>
        </w:rPr>
        <w:t>В подпункте 2.2.2 пункта 2.2 слова «</w:t>
      </w:r>
      <w:r w:rsidRPr="009C41FF">
        <w:rPr>
          <w:rFonts w:ascii="Times New Roman" w:hAnsi="Times New Roman" w:cs="Times New Roman"/>
          <w:kern w:val="1"/>
          <w:sz w:val="26"/>
          <w:szCs w:val="26"/>
          <w:lang w:eastAsia="ar-SA"/>
        </w:rPr>
        <w:t>филиал областного бюджетного учреждения «Многофункциональный центр по предоставлению государственных и муниципальных услуг»</w:t>
      </w:r>
      <w:r w:rsidRPr="009C41FF">
        <w:rPr>
          <w:rFonts w:ascii="Times New Roman" w:hAnsi="Times New Roman" w:cs="Times New Roman"/>
          <w:kern w:val="1"/>
          <w:sz w:val="26"/>
          <w:szCs w:val="26"/>
          <w:lang w:eastAsia="ar-SA"/>
        </w:rPr>
        <w:t>» заменить словами «</w:t>
      </w:r>
      <w:r w:rsidRPr="009C41FF">
        <w:rPr>
          <w:rFonts w:ascii="Times New Roman" w:hAnsi="Times New Roman"/>
          <w:sz w:val="26"/>
          <w:szCs w:val="26"/>
        </w:rPr>
        <w:t>автономное учреждение Курской области "Многофункциональный центр по предоставлению государственных и муниципальных услуг"»;</w:t>
      </w:r>
    </w:p>
    <w:p w:rsidR="009C41FF" w:rsidRPr="00AF2584" w:rsidRDefault="005122BD" w:rsidP="009C41FF">
      <w:pPr>
        <w:pStyle w:val="af1"/>
        <w:widowControl w:val="0"/>
        <w:numPr>
          <w:ilvl w:val="0"/>
          <w:numId w:val="29"/>
        </w:numPr>
        <w:autoSpaceDE w:val="0"/>
        <w:autoSpaceDN w:val="0"/>
        <w:spacing w:after="0" w:line="240" w:lineRule="auto"/>
        <w:ind w:left="0" w:firstLine="851"/>
        <w:jc w:val="both"/>
        <w:rPr>
          <w:rFonts w:ascii="Times New Roman" w:hAnsi="Times New Roman" w:cs="Times New Roman"/>
          <w:sz w:val="26"/>
          <w:szCs w:val="26"/>
          <w:lang w:eastAsia="zh-CN"/>
        </w:rPr>
      </w:pPr>
      <w:r w:rsidRPr="00AF2584">
        <w:rPr>
          <w:rFonts w:ascii="Times New Roman" w:hAnsi="Times New Roman" w:cs="Times New Roman"/>
          <w:sz w:val="26"/>
          <w:szCs w:val="26"/>
          <w:lang w:eastAsia="zh-CN"/>
        </w:rPr>
        <w:t>В пункте 2.4:</w:t>
      </w:r>
    </w:p>
    <w:p w:rsidR="005122BD" w:rsidRPr="00AF2584" w:rsidRDefault="005122BD" w:rsidP="005122BD">
      <w:pPr>
        <w:pStyle w:val="af1"/>
        <w:widowControl w:val="0"/>
        <w:autoSpaceDE w:val="0"/>
        <w:autoSpaceDN w:val="0"/>
        <w:spacing w:after="0" w:line="240" w:lineRule="auto"/>
        <w:ind w:left="851"/>
        <w:jc w:val="both"/>
        <w:rPr>
          <w:rFonts w:ascii="Times New Roman" w:hAnsi="Times New Roman" w:cs="Times New Roman"/>
          <w:sz w:val="26"/>
          <w:szCs w:val="26"/>
          <w:lang w:eastAsia="zh-CN"/>
        </w:rPr>
      </w:pPr>
      <w:r w:rsidRPr="00AF2584">
        <w:rPr>
          <w:rFonts w:ascii="Times New Roman" w:hAnsi="Times New Roman" w:cs="Times New Roman"/>
          <w:sz w:val="26"/>
          <w:szCs w:val="26"/>
          <w:lang w:eastAsia="zh-CN"/>
        </w:rPr>
        <w:t>- второй абзац дополнить предложением следующего содержания:</w:t>
      </w:r>
    </w:p>
    <w:p w:rsidR="005122BD" w:rsidRPr="008471CA" w:rsidRDefault="005122BD" w:rsidP="008471CA">
      <w:pPr>
        <w:spacing w:after="0" w:line="240" w:lineRule="auto"/>
        <w:ind w:firstLine="851"/>
        <w:jc w:val="both"/>
        <w:rPr>
          <w:rFonts w:ascii="Times New Roman" w:hAnsi="Times New Roman" w:cs="Times New Roman"/>
          <w:sz w:val="26"/>
          <w:szCs w:val="26"/>
        </w:rPr>
      </w:pPr>
      <w:r w:rsidRPr="00AF2584">
        <w:rPr>
          <w:rFonts w:ascii="Times New Roman" w:hAnsi="Times New Roman" w:cs="Times New Roman"/>
          <w:sz w:val="26"/>
          <w:szCs w:val="26"/>
        </w:rPr>
        <w:t xml:space="preserve">«В 2022 году оказание муниципальной услуги, предусмотренной первым предложением </w:t>
      </w:r>
      <w:r w:rsidRPr="008471CA">
        <w:rPr>
          <w:rFonts w:ascii="Times New Roman" w:hAnsi="Times New Roman" w:cs="Times New Roman"/>
          <w:sz w:val="26"/>
          <w:szCs w:val="26"/>
        </w:rPr>
        <w:t>настоящего абзаца, осуществляется в срок не более 14 календарных дней в соответствии с Постановлением Правительства Российской Федерации от 09.04.2022 №629 «Об особенностях регулирования земельных отношений в Российской Федерации в 2022 году</w:t>
      </w:r>
      <w:r w:rsidR="008471CA" w:rsidRPr="008471CA">
        <w:rPr>
          <w:rFonts w:ascii="Times New Roman" w:hAnsi="Times New Roman" w:cs="Times New Roman"/>
          <w:sz w:val="26"/>
          <w:szCs w:val="26"/>
        </w:rPr>
        <w:t>»</w:t>
      </w:r>
      <w:r w:rsidRPr="008471CA">
        <w:rPr>
          <w:rFonts w:ascii="Times New Roman" w:hAnsi="Times New Roman" w:cs="Times New Roman"/>
          <w:sz w:val="26"/>
          <w:szCs w:val="26"/>
        </w:rPr>
        <w:t>.</w:t>
      </w:r>
      <w:r w:rsidR="00AF2584" w:rsidRPr="008471CA">
        <w:rPr>
          <w:rFonts w:ascii="Times New Roman" w:hAnsi="Times New Roman" w:cs="Times New Roman"/>
          <w:sz w:val="26"/>
          <w:szCs w:val="26"/>
        </w:rPr>
        <w:t>»;</w:t>
      </w:r>
    </w:p>
    <w:p w:rsidR="00AF2584" w:rsidRPr="008471CA" w:rsidRDefault="00AF2584" w:rsidP="008471CA">
      <w:pPr>
        <w:spacing w:after="0" w:line="240" w:lineRule="auto"/>
        <w:ind w:firstLine="851"/>
        <w:jc w:val="both"/>
        <w:rPr>
          <w:rFonts w:ascii="Times New Roman" w:hAnsi="Times New Roman" w:cs="Times New Roman"/>
          <w:sz w:val="26"/>
          <w:szCs w:val="26"/>
        </w:rPr>
      </w:pPr>
    </w:p>
    <w:p w:rsidR="00AF2584" w:rsidRPr="008471CA" w:rsidRDefault="00AF2584" w:rsidP="008471CA">
      <w:pPr>
        <w:pStyle w:val="af1"/>
        <w:widowControl w:val="0"/>
        <w:numPr>
          <w:ilvl w:val="0"/>
          <w:numId w:val="27"/>
        </w:numPr>
        <w:spacing w:after="0" w:line="240" w:lineRule="auto"/>
        <w:ind w:left="0" w:firstLine="851"/>
        <w:jc w:val="both"/>
        <w:rPr>
          <w:rFonts w:ascii="Times New Roman" w:hAnsi="Times New Roman" w:cs="Times New Roman"/>
          <w:bCs/>
          <w:sz w:val="26"/>
          <w:szCs w:val="26"/>
          <w:lang w:eastAsia="ar-SA"/>
        </w:rPr>
      </w:pPr>
      <w:r w:rsidRPr="008471CA">
        <w:rPr>
          <w:rFonts w:ascii="Times New Roman" w:hAnsi="Times New Roman" w:cs="Times New Roman"/>
          <w:sz w:val="26"/>
          <w:szCs w:val="26"/>
        </w:rPr>
        <w:t xml:space="preserve">В разделе </w:t>
      </w:r>
      <w:r w:rsidRPr="008471CA">
        <w:rPr>
          <w:rFonts w:ascii="Times New Roman" w:hAnsi="Times New Roman" w:cs="Times New Roman"/>
          <w:sz w:val="26"/>
          <w:szCs w:val="26"/>
          <w:lang w:val="en-US"/>
        </w:rPr>
        <w:t>III</w:t>
      </w:r>
      <w:r w:rsidRPr="008471CA">
        <w:rPr>
          <w:rFonts w:ascii="Times New Roman" w:hAnsi="Times New Roman" w:cs="Times New Roman"/>
          <w:sz w:val="26"/>
          <w:szCs w:val="26"/>
        </w:rPr>
        <w:t xml:space="preserve"> «</w:t>
      </w:r>
      <w:r w:rsidRPr="008471CA">
        <w:rPr>
          <w:rFonts w:ascii="Times New Roman" w:hAnsi="Times New Roman" w:cs="Times New Roman"/>
          <w:bCs/>
          <w:sz w:val="26"/>
          <w:szCs w:val="26"/>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8471CA">
        <w:rPr>
          <w:rFonts w:ascii="Times New Roman" w:hAnsi="Times New Roman" w:cs="Times New Roman"/>
          <w:bCs/>
          <w:sz w:val="26"/>
          <w:szCs w:val="26"/>
          <w:lang w:eastAsia="ar-SA"/>
        </w:rPr>
        <w:t>» административного регламента:</w:t>
      </w:r>
    </w:p>
    <w:p w:rsidR="008471CA" w:rsidRPr="008471CA" w:rsidRDefault="00AF2584" w:rsidP="008471CA">
      <w:pPr>
        <w:pStyle w:val="af1"/>
        <w:numPr>
          <w:ilvl w:val="0"/>
          <w:numId w:val="30"/>
        </w:numPr>
        <w:spacing w:after="0" w:line="240" w:lineRule="auto"/>
        <w:ind w:left="0" w:firstLine="851"/>
        <w:jc w:val="both"/>
        <w:rPr>
          <w:rFonts w:ascii="Times New Roman" w:hAnsi="Times New Roman" w:cs="Times New Roman"/>
          <w:sz w:val="26"/>
          <w:szCs w:val="26"/>
        </w:rPr>
      </w:pPr>
      <w:r w:rsidRPr="008471CA">
        <w:rPr>
          <w:rFonts w:ascii="Times New Roman" w:hAnsi="Times New Roman" w:cs="Times New Roman"/>
          <w:sz w:val="26"/>
          <w:szCs w:val="26"/>
        </w:rPr>
        <w:t>В подпункте 3.3.1.2</w:t>
      </w:r>
      <w:r w:rsidR="008471CA" w:rsidRPr="008471CA">
        <w:rPr>
          <w:rFonts w:ascii="Times New Roman" w:hAnsi="Times New Roman" w:cs="Times New Roman"/>
          <w:sz w:val="26"/>
          <w:szCs w:val="26"/>
        </w:rPr>
        <w:t>:</w:t>
      </w:r>
    </w:p>
    <w:p w:rsidR="00AF2584" w:rsidRPr="008471CA" w:rsidRDefault="008471CA" w:rsidP="008471CA">
      <w:pPr>
        <w:pStyle w:val="af1"/>
        <w:spacing w:after="0" w:line="240" w:lineRule="auto"/>
        <w:ind w:left="0" w:firstLine="851"/>
        <w:jc w:val="both"/>
        <w:rPr>
          <w:rFonts w:ascii="Times New Roman" w:hAnsi="Times New Roman" w:cs="Times New Roman"/>
          <w:sz w:val="26"/>
          <w:szCs w:val="26"/>
        </w:rPr>
      </w:pPr>
      <w:r w:rsidRPr="008471CA">
        <w:rPr>
          <w:rFonts w:ascii="Times New Roman" w:hAnsi="Times New Roman" w:cs="Times New Roman"/>
          <w:sz w:val="26"/>
          <w:szCs w:val="26"/>
        </w:rPr>
        <w:t xml:space="preserve">- </w:t>
      </w:r>
      <w:r w:rsidR="00AF2584" w:rsidRPr="008471CA">
        <w:rPr>
          <w:rFonts w:ascii="Times New Roman" w:hAnsi="Times New Roman" w:cs="Times New Roman"/>
          <w:sz w:val="26"/>
          <w:szCs w:val="26"/>
        </w:rPr>
        <w:t xml:space="preserve"> </w:t>
      </w:r>
      <w:r w:rsidRPr="008471CA">
        <w:rPr>
          <w:rFonts w:ascii="Times New Roman" w:hAnsi="Times New Roman" w:cs="Times New Roman"/>
          <w:sz w:val="26"/>
          <w:szCs w:val="26"/>
        </w:rPr>
        <w:t>после слов «</w:t>
      </w:r>
      <w:r w:rsidRPr="008471CA">
        <w:rPr>
          <w:rFonts w:ascii="Times New Roman" w:hAnsi="Times New Roman" w:cs="Times New Roman"/>
          <w:sz w:val="26"/>
          <w:szCs w:val="26"/>
        </w:rPr>
        <w:t>не требуется образование или уточнение границ испрашиваемого земельного участка</w:t>
      </w:r>
      <w:r w:rsidRPr="008471CA">
        <w:rPr>
          <w:rFonts w:ascii="Times New Roman" w:hAnsi="Times New Roman" w:cs="Times New Roman"/>
          <w:sz w:val="26"/>
          <w:szCs w:val="26"/>
        </w:rPr>
        <w:t>» дополнить словами «(в</w:t>
      </w:r>
      <w:r w:rsidRPr="008471CA">
        <w:rPr>
          <w:rFonts w:ascii="Times New Roman" w:hAnsi="Times New Roman" w:cs="Times New Roman"/>
          <w:sz w:val="26"/>
          <w:szCs w:val="26"/>
        </w:rPr>
        <w:t xml:space="preserve"> 2022 году </w:t>
      </w:r>
      <w:r w:rsidRPr="008471CA">
        <w:rPr>
          <w:rFonts w:ascii="Times New Roman" w:hAnsi="Times New Roman" w:cs="Times New Roman"/>
          <w:sz w:val="26"/>
          <w:szCs w:val="26"/>
        </w:rPr>
        <w:t>указанная процедура</w:t>
      </w:r>
      <w:r w:rsidRPr="008471CA">
        <w:rPr>
          <w:rFonts w:ascii="Times New Roman" w:hAnsi="Times New Roman" w:cs="Times New Roman"/>
          <w:sz w:val="26"/>
          <w:szCs w:val="26"/>
        </w:rPr>
        <w:t xml:space="preserve"> осуществляется в срок не более 1</w:t>
      </w:r>
      <w:r w:rsidRPr="008471CA">
        <w:rPr>
          <w:rFonts w:ascii="Times New Roman" w:hAnsi="Times New Roman" w:cs="Times New Roman"/>
          <w:sz w:val="26"/>
          <w:szCs w:val="26"/>
        </w:rPr>
        <w:t xml:space="preserve">0 </w:t>
      </w:r>
      <w:r w:rsidRPr="008471CA">
        <w:rPr>
          <w:rFonts w:ascii="Times New Roman" w:hAnsi="Times New Roman" w:cs="Times New Roman"/>
          <w:sz w:val="26"/>
          <w:szCs w:val="26"/>
        </w:rPr>
        <w:t>календарных дней в соответствии с Постановлением Правительства Российской Федерации от 09.04.2022 №629 «Об особенностях регулирования земельных отношений в Российской Федерации в 2022 году</w:t>
      </w:r>
      <w:r w:rsidRPr="008471CA">
        <w:rPr>
          <w:rFonts w:ascii="Times New Roman" w:hAnsi="Times New Roman" w:cs="Times New Roman"/>
          <w:sz w:val="26"/>
          <w:szCs w:val="26"/>
        </w:rPr>
        <w:t>»)»;</w:t>
      </w:r>
    </w:p>
    <w:p w:rsidR="008471CA" w:rsidRPr="00ED2226" w:rsidRDefault="008471CA" w:rsidP="00ED2226">
      <w:pPr>
        <w:pStyle w:val="af1"/>
        <w:spacing w:after="0" w:line="240" w:lineRule="auto"/>
        <w:ind w:left="0" w:firstLine="851"/>
        <w:jc w:val="both"/>
        <w:rPr>
          <w:rFonts w:ascii="Times New Roman" w:hAnsi="Times New Roman" w:cs="Times New Roman"/>
          <w:sz w:val="26"/>
          <w:szCs w:val="26"/>
        </w:rPr>
      </w:pPr>
      <w:r w:rsidRPr="008471CA">
        <w:rPr>
          <w:rFonts w:ascii="Times New Roman" w:hAnsi="Times New Roman" w:cs="Times New Roman"/>
          <w:sz w:val="26"/>
          <w:szCs w:val="26"/>
        </w:rPr>
        <w:t>- после слов «</w:t>
      </w:r>
      <w:r w:rsidRPr="008471CA">
        <w:rPr>
          <w:rFonts w:ascii="Times New Roman" w:hAnsi="Times New Roman" w:cs="Times New Roman"/>
          <w:sz w:val="26"/>
          <w:szCs w:val="26"/>
        </w:rPr>
        <w:t xml:space="preserve">в соответствии с Федеральным </w:t>
      </w:r>
      <w:hyperlink r:id="rId10" w:history="1">
        <w:r w:rsidRPr="008471CA">
          <w:rPr>
            <w:rFonts w:ascii="Times New Roman" w:hAnsi="Times New Roman" w:cs="Times New Roman"/>
            <w:sz w:val="26"/>
            <w:szCs w:val="26"/>
          </w:rPr>
          <w:t>законом</w:t>
        </w:r>
      </w:hyperlink>
      <w:r w:rsidRPr="008471CA">
        <w:rPr>
          <w:rFonts w:ascii="Times New Roman" w:hAnsi="Times New Roman" w:cs="Times New Roman"/>
          <w:sz w:val="26"/>
          <w:szCs w:val="26"/>
        </w:rPr>
        <w:t xml:space="preserve"> «О государственном кадастре недвижимости», и направляет указанное решение заявителю</w:t>
      </w:r>
      <w:r w:rsidRPr="008471CA">
        <w:rPr>
          <w:rFonts w:ascii="Times New Roman" w:hAnsi="Times New Roman" w:cs="Times New Roman"/>
          <w:sz w:val="26"/>
          <w:szCs w:val="26"/>
        </w:rPr>
        <w:t xml:space="preserve">» дополнить словами </w:t>
      </w:r>
      <w:r w:rsidRPr="008471CA">
        <w:rPr>
          <w:rFonts w:ascii="Times New Roman" w:hAnsi="Times New Roman" w:cs="Times New Roman"/>
          <w:sz w:val="26"/>
          <w:szCs w:val="26"/>
        </w:rPr>
        <w:t xml:space="preserve">«(в 2022 году указанная процедура осуществляется в срок не более </w:t>
      </w:r>
      <w:r w:rsidRPr="008471CA">
        <w:rPr>
          <w:rFonts w:ascii="Times New Roman" w:hAnsi="Times New Roman" w:cs="Times New Roman"/>
          <w:sz w:val="26"/>
          <w:szCs w:val="26"/>
        </w:rPr>
        <w:t>2</w:t>
      </w:r>
      <w:r w:rsidRPr="008471CA">
        <w:rPr>
          <w:rFonts w:ascii="Times New Roman" w:hAnsi="Times New Roman" w:cs="Times New Roman"/>
          <w:sz w:val="26"/>
          <w:szCs w:val="26"/>
        </w:rPr>
        <w:t xml:space="preserve">0 </w:t>
      </w:r>
      <w:r w:rsidRPr="008471CA">
        <w:rPr>
          <w:rFonts w:ascii="Times New Roman" w:hAnsi="Times New Roman" w:cs="Times New Roman"/>
          <w:sz w:val="26"/>
          <w:szCs w:val="26"/>
        </w:rPr>
        <w:lastRenderedPageBreak/>
        <w:t>календарных дней в соответствии с Постановлением Правительства Российской Федерации от 09.04.2022 №629 «Об особенностях регулирования земельных отношений в Росс</w:t>
      </w:r>
      <w:r w:rsidRPr="00ED2226">
        <w:rPr>
          <w:rFonts w:ascii="Times New Roman" w:hAnsi="Times New Roman" w:cs="Times New Roman"/>
          <w:sz w:val="26"/>
          <w:szCs w:val="26"/>
        </w:rPr>
        <w:t>ийской Федерации в 2022 году»)»;</w:t>
      </w:r>
    </w:p>
    <w:p w:rsidR="00ED2226" w:rsidRPr="00ED2226" w:rsidRDefault="00ED2226" w:rsidP="00ED2226">
      <w:pPr>
        <w:pStyle w:val="af1"/>
        <w:spacing w:after="0" w:line="240" w:lineRule="auto"/>
        <w:ind w:left="0" w:firstLine="851"/>
        <w:jc w:val="both"/>
        <w:rPr>
          <w:rFonts w:ascii="Times New Roman" w:hAnsi="Times New Roman" w:cs="Times New Roman"/>
          <w:sz w:val="26"/>
          <w:szCs w:val="26"/>
        </w:rPr>
      </w:pPr>
    </w:p>
    <w:p w:rsidR="00ED2226" w:rsidRPr="00ED2226" w:rsidRDefault="00ED2226" w:rsidP="00ED2226">
      <w:pPr>
        <w:pStyle w:val="af1"/>
        <w:numPr>
          <w:ilvl w:val="0"/>
          <w:numId w:val="27"/>
        </w:numPr>
        <w:spacing w:after="0" w:line="240" w:lineRule="auto"/>
        <w:ind w:left="0" w:firstLine="851"/>
        <w:jc w:val="both"/>
        <w:rPr>
          <w:rFonts w:ascii="Times New Roman" w:hAnsi="Times New Roman" w:cs="Times New Roman"/>
          <w:sz w:val="26"/>
          <w:szCs w:val="26"/>
        </w:rPr>
      </w:pPr>
      <w:r w:rsidRPr="00ED2226">
        <w:rPr>
          <w:rFonts w:ascii="Times New Roman" w:hAnsi="Times New Roman" w:cs="Times New Roman"/>
          <w:sz w:val="26"/>
          <w:szCs w:val="26"/>
        </w:rPr>
        <w:t xml:space="preserve">Наименование и текст раздела </w:t>
      </w:r>
      <w:r w:rsidRPr="00ED2226">
        <w:rPr>
          <w:rFonts w:ascii="Times New Roman" w:hAnsi="Times New Roman" w:cs="Times New Roman"/>
          <w:sz w:val="26"/>
          <w:szCs w:val="26"/>
          <w:lang w:val="en-US"/>
        </w:rPr>
        <w:t>V</w:t>
      </w:r>
      <w:r w:rsidRPr="00ED2226">
        <w:rPr>
          <w:rFonts w:ascii="Times New Roman" w:hAnsi="Times New Roman" w:cs="Times New Roman"/>
          <w:sz w:val="26"/>
          <w:szCs w:val="26"/>
        </w:rPr>
        <w:t xml:space="preserve"> изложить в следующей редакции:</w:t>
      </w:r>
    </w:p>
    <w:p w:rsidR="00ED2226" w:rsidRPr="00ED2226" w:rsidRDefault="00ED2226" w:rsidP="00ED2226">
      <w:pPr>
        <w:autoSpaceDE w:val="0"/>
        <w:autoSpaceDN w:val="0"/>
        <w:adjustRightInd w:val="0"/>
        <w:spacing w:after="0" w:line="240" w:lineRule="auto"/>
        <w:ind w:firstLine="851"/>
        <w:jc w:val="both"/>
        <w:rPr>
          <w:rFonts w:ascii="Times New Roman" w:hAnsi="Times New Roman" w:cs="Times New Roman"/>
          <w:b/>
          <w:bCs/>
          <w:sz w:val="26"/>
          <w:szCs w:val="26"/>
        </w:rPr>
      </w:pPr>
      <w:r>
        <w:rPr>
          <w:rFonts w:ascii="Times New Roman" w:hAnsi="Times New Roman" w:cs="Times New Roman"/>
          <w:b/>
          <w:sz w:val="26"/>
          <w:szCs w:val="26"/>
        </w:rPr>
        <w:t>«</w:t>
      </w:r>
      <w:r w:rsidRPr="00ED2226">
        <w:rPr>
          <w:rFonts w:ascii="Times New Roman" w:hAnsi="Times New Roman" w:cs="Times New Roman"/>
          <w:b/>
          <w:sz w:val="26"/>
          <w:szCs w:val="26"/>
        </w:rPr>
        <w:t xml:space="preserve">V. Досудебный (внесудебный) порядок обжалования заявителем </w:t>
      </w:r>
      <w:r w:rsidRPr="00ED2226">
        <w:rPr>
          <w:rFonts w:ascii="Times New Roman" w:hAnsi="Times New Roman" w:cs="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2226" w:rsidRPr="00ED2226" w:rsidRDefault="00ED2226" w:rsidP="00ED2226">
      <w:pPr>
        <w:autoSpaceDE w:val="0"/>
        <w:autoSpaceDN w:val="0"/>
        <w:adjustRightInd w:val="0"/>
        <w:spacing w:after="0" w:line="240" w:lineRule="auto"/>
        <w:ind w:firstLine="851"/>
        <w:jc w:val="both"/>
        <w:outlineLvl w:val="0"/>
        <w:rPr>
          <w:rFonts w:ascii="Times New Roman" w:hAnsi="Times New Roman" w:cs="Times New Roman"/>
          <w:b/>
          <w:bCs/>
          <w:sz w:val="26"/>
          <w:szCs w:val="26"/>
        </w:rPr>
      </w:pPr>
      <w:r w:rsidRPr="00ED2226">
        <w:rPr>
          <w:rFonts w:ascii="Times New Roman" w:hAnsi="Times New Roman" w:cs="Times New Roman"/>
          <w:b/>
          <w:bCs/>
          <w:sz w:val="26"/>
          <w:szCs w:val="26"/>
        </w:rPr>
        <w:t>5.1. Информация для заявителя о его праве подать жалобу на решение и (или) действие (бездействие) органа местного самоуправления,</w:t>
      </w:r>
      <w:r w:rsidRPr="00ED2226">
        <w:rPr>
          <w:rFonts w:ascii="Times New Roman" w:hAnsi="Times New Roman" w:cs="Times New Roman"/>
          <w:bCs/>
          <w:sz w:val="26"/>
          <w:szCs w:val="26"/>
        </w:rPr>
        <w:t xml:space="preserve"> </w:t>
      </w:r>
      <w:r w:rsidRPr="00ED2226">
        <w:rPr>
          <w:rFonts w:ascii="Times New Roman" w:hAnsi="Times New Roman" w:cs="Times New Roman"/>
          <w:b/>
          <w:bCs/>
          <w:sz w:val="26"/>
          <w:szCs w:val="26"/>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D2226" w:rsidRPr="00ED2226" w:rsidRDefault="00ED2226" w:rsidP="00ED2226">
      <w:pPr>
        <w:autoSpaceDE w:val="0"/>
        <w:autoSpaceDN w:val="0"/>
        <w:adjustRightInd w:val="0"/>
        <w:spacing w:after="0" w:line="240" w:lineRule="auto"/>
        <w:ind w:firstLine="851"/>
        <w:jc w:val="both"/>
        <w:outlineLvl w:val="0"/>
        <w:rPr>
          <w:rFonts w:ascii="Times New Roman" w:hAnsi="Times New Roman" w:cs="Times New Roman"/>
          <w:bCs/>
          <w:sz w:val="26"/>
          <w:szCs w:val="26"/>
        </w:rPr>
      </w:pPr>
    </w:p>
    <w:p w:rsidR="00ED2226" w:rsidRPr="00ED2226" w:rsidRDefault="00ED2226" w:rsidP="00ED2226">
      <w:pPr>
        <w:autoSpaceDE w:val="0"/>
        <w:autoSpaceDN w:val="0"/>
        <w:adjustRightInd w:val="0"/>
        <w:spacing w:after="0" w:line="240" w:lineRule="auto"/>
        <w:ind w:firstLine="851"/>
        <w:jc w:val="both"/>
        <w:outlineLvl w:val="0"/>
        <w:rPr>
          <w:rFonts w:ascii="Times New Roman" w:hAnsi="Times New Roman" w:cs="Times New Roman"/>
          <w:sz w:val="26"/>
          <w:szCs w:val="26"/>
        </w:rPr>
      </w:pPr>
      <w:r w:rsidRPr="00ED2226">
        <w:rPr>
          <w:rFonts w:ascii="Times New Roman" w:hAnsi="Times New Roman" w:cs="Times New Roman"/>
          <w:sz w:val="26"/>
          <w:szCs w:val="26"/>
        </w:rPr>
        <w:t xml:space="preserve">Заявитель имеет право подать жалобу на </w:t>
      </w:r>
      <w:r w:rsidRPr="00ED2226">
        <w:rPr>
          <w:rFonts w:ascii="Times New Roman" w:hAnsi="Times New Roman" w:cs="Times New Roman"/>
          <w:bCs/>
          <w:sz w:val="26"/>
          <w:szCs w:val="26"/>
          <w:lang w:eastAsia="zh-CN"/>
        </w:rPr>
        <w:t xml:space="preserve">жалобу </w:t>
      </w:r>
      <w:r w:rsidRPr="00ED2226">
        <w:rPr>
          <w:rFonts w:ascii="Times New Roman" w:hAnsi="Times New Roman" w:cs="Times New Roman"/>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D2226">
        <w:rPr>
          <w:rFonts w:ascii="Times New Roman" w:hAnsi="Times New Roman" w:cs="Times New Roman"/>
          <w:sz w:val="26"/>
          <w:szCs w:val="26"/>
        </w:rPr>
        <w:t>.</w:t>
      </w:r>
    </w:p>
    <w:p w:rsidR="00ED2226" w:rsidRPr="00ED2226" w:rsidRDefault="00ED2226" w:rsidP="00ED2226">
      <w:pPr>
        <w:pStyle w:val="af1"/>
        <w:spacing w:after="0" w:line="240" w:lineRule="auto"/>
        <w:ind w:left="0" w:firstLine="851"/>
        <w:jc w:val="both"/>
        <w:rPr>
          <w:rFonts w:ascii="Times New Roman" w:hAnsi="Times New Roman" w:cs="Times New Roman"/>
          <w:sz w:val="26"/>
          <w:szCs w:val="26"/>
        </w:rPr>
      </w:pPr>
      <w:r w:rsidRPr="00ED2226">
        <w:rPr>
          <w:rFonts w:ascii="Times New Roman" w:hAnsi="Times New Roman" w:cs="Times New Roman"/>
          <w:bCs/>
          <w:kern w:val="1"/>
          <w:sz w:val="26"/>
          <w:szCs w:val="26"/>
          <w:lang w:eastAsia="ar-SA"/>
        </w:rPr>
        <w:t xml:space="preserve">Заявитель имеет право направить жалобу, </w:t>
      </w:r>
      <w:r w:rsidRPr="00ED2226">
        <w:rPr>
          <w:rFonts w:ascii="Times New Roman" w:hAnsi="Times New Roman" w:cs="Times New Roman"/>
          <w:kern w:val="1"/>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ED2226">
          <w:rPr>
            <w:rStyle w:val="a4"/>
            <w:rFonts w:ascii="Times New Roman" w:hAnsi="Times New Roman"/>
            <w:sz w:val="26"/>
            <w:szCs w:val="26"/>
          </w:rPr>
          <w:t>https://www.gosuslugi.ru</w:t>
        </w:r>
      </w:hyperlink>
      <w:r w:rsidRPr="00ED2226">
        <w:rPr>
          <w:rFonts w:ascii="Times New Roman" w:hAnsi="Times New Roman" w:cs="Times New Roman"/>
          <w:sz w:val="26"/>
          <w:szCs w:val="26"/>
        </w:rPr>
        <w:t>.</w:t>
      </w:r>
    </w:p>
    <w:p w:rsidR="00ED2226" w:rsidRPr="00ED2226" w:rsidRDefault="00ED2226" w:rsidP="00ED2226">
      <w:pPr>
        <w:autoSpaceDE w:val="0"/>
        <w:autoSpaceDN w:val="0"/>
        <w:adjustRightInd w:val="0"/>
        <w:spacing w:after="0" w:line="240" w:lineRule="auto"/>
        <w:ind w:firstLine="851"/>
        <w:jc w:val="both"/>
        <w:outlineLvl w:val="0"/>
        <w:rPr>
          <w:rFonts w:ascii="Times New Roman" w:hAnsi="Times New Roman" w:cs="Times New Roman"/>
          <w:sz w:val="26"/>
          <w:szCs w:val="26"/>
        </w:rPr>
      </w:pPr>
    </w:p>
    <w:p w:rsidR="00ED2226" w:rsidRPr="00ED2226" w:rsidRDefault="00ED2226" w:rsidP="00ED2226">
      <w:pPr>
        <w:suppressAutoHyphens/>
        <w:autoSpaceDE w:val="0"/>
        <w:autoSpaceDN w:val="0"/>
        <w:adjustRightInd w:val="0"/>
        <w:spacing w:after="0" w:line="240" w:lineRule="auto"/>
        <w:ind w:firstLine="851"/>
        <w:jc w:val="both"/>
        <w:rPr>
          <w:rFonts w:ascii="Times New Roman" w:hAnsi="Times New Roman" w:cs="Times New Roman"/>
          <w:b/>
          <w:bCs/>
          <w:sz w:val="26"/>
          <w:szCs w:val="26"/>
          <w:lang w:eastAsia="ar-SA"/>
        </w:rPr>
      </w:pPr>
      <w:r w:rsidRPr="00ED2226">
        <w:rPr>
          <w:rFonts w:ascii="Times New Roman" w:hAnsi="Times New Roman" w:cs="Times New Roman"/>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D2226" w:rsidRPr="00ED2226" w:rsidRDefault="00ED2226" w:rsidP="00ED2226">
      <w:pPr>
        <w:suppressAutoHyphens/>
        <w:autoSpaceDE w:val="0"/>
        <w:autoSpaceDN w:val="0"/>
        <w:adjustRightInd w:val="0"/>
        <w:spacing w:after="0" w:line="240" w:lineRule="auto"/>
        <w:ind w:firstLine="851"/>
        <w:jc w:val="both"/>
        <w:rPr>
          <w:rFonts w:ascii="Times New Roman" w:hAnsi="Times New Roman" w:cs="Times New Roman"/>
          <w:sz w:val="26"/>
          <w:szCs w:val="26"/>
          <w:lang w:eastAsia="ar-SA"/>
        </w:rPr>
      </w:pPr>
    </w:p>
    <w:p w:rsidR="00ED2226" w:rsidRPr="00ED2226" w:rsidRDefault="00ED2226" w:rsidP="00ED2226">
      <w:pPr>
        <w:suppressAutoHyphens/>
        <w:autoSpaceDE w:val="0"/>
        <w:autoSpaceDN w:val="0"/>
        <w:adjustRightInd w:val="0"/>
        <w:spacing w:after="0" w:line="240" w:lineRule="auto"/>
        <w:ind w:firstLine="851"/>
        <w:jc w:val="both"/>
        <w:rPr>
          <w:rFonts w:ascii="Times New Roman" w:hAnsi="Times New Roman" w:cs="Times New Roman"/>
          <w:bCs/>
          <w:sz w:val="26"/>
          <w:szCs w:val="26"/>
          <w:lang w:eastAsia="ar-SA"/>
        </w:rPr>
      </w:pPr>
      <w:r w:rsidRPr="00ED2226">
        <w:rPr>
          <w:rFonts w:ascii="Times New Roman" w:hAnsi="Times New Roman" w:cs="Times New Roman"/>
          <w:bCs/>
          <w:sz w:val="26"/>
          <w:szCs w:val="26"/>
          <w:lang w:eastAsia="ar-SA"/>
        </w:rPr>
        <w:t>Жалоба может быть направлена в:</w:t>
      </w:r>
    </w:p>
    <w:p w:rsidR="00ED2226" w:rsidRPr="00ED2226" w:rsidRDefault="00ED2226" w:rsidP="00ED2226">
      <w:pPr>
        <w:suppressAutoHyphens/>
        <w:autoSpaceDE w:val="0"/>
        <w:autoSpaceDN w:val="0"/>
        <w:adjustRightInd w:val="0"/>
        <w:spacing w:after="0" w:line="240" w:lineRule="auto"/>
        <w:ind w:firstLine="851"/>
        <w:jc w:val="both"/>
        <w:rPr>
          <w:rFonts w:ascii="Times New Roman" w:hAnsi="Times New Roman" w:cs="Times New Roman"/>
          <w:sz w:val="26"/>
          <w:szCs w:val="26"/>
          <w:lang w:eastAsia="ar-SA"/>
        </w:rPr>
      </w:pPr>
      <w:r w:rsidRPr="00ED2226">
        <w:rPr>
          <w:rFonts w:ascii="Times New Roman" w:hAnsi="Times New Roman" w:cs="Times New Roman"/>
          <w:bCs/>
          <w:sz w:val="26"/>
          <w:szCs w:val="26"/>
        </w:rPr>
        <w:t>Администрацию Ивановского сельсовета Рыльского района</w:t>
      </w:r>
      <w:r w:rsidRPr="00ED2226">
        <w:rPr>
          <w:rFonts w:ascii="Times New Roman" w:hAnsi="Times New Roman" w:cs="Times New Roman"/>
          <w:sz w:val="26"/>
          <w:szCs w:val="26"/>
          <w:lang w:eastAsia="ar-SA"/>
        </w:rPr>
        <w:t xml:space="preserve">; </w:t>
      </w:r>
    </w:p>
    <w:p w:rsidR="00ED2226" w:rsidRPr="00ED2226" w:rsidRDefault="00ED2226" w:rsidP="00ED2226">
      <w:pPr>
        <w:suppressAutoHyphens/>
        <w:autoSpaceDE w:val="0"/>
        <w:autoSpaceDN w:val="0"/>
        <w:adjustRightInd w:val="0"/>
        <w:spacing w:after="0" w:line="240" w:lineRule="auto"/>
        <w:ind w:firstLine="851"/>
        <w:jc w:val="both"/>
        <w:rPr>
          <w:rFonts w:ascii="Times New Roman" w:hAnsi="Times New Roman" w:cs="Times New Roman"/>
          <w:bCs/>
          <w:sz w:val="26"/>
          <w:szCs w:val="26"/>
          <w:highlight w:val="yellow"/>
          <w:lang w:eastAsia="ar-SA"/>
        </w:rPr>
      </w:pPr>
      <w:r w:rsidRPr="00ED2226">
        <w:rPr>
          <w:rFonts w:ascii="Times New Roman" w:hAnsi="Times New Roman" w:cs="Times New Roman"/>
          <w:bCs/>
          <w:sz w:val="26"/>
          <w:szCs w:val="26"/>
          <w:lang w:eastAsia="ar-SA"/>
        </w:rPr>
        <w:t xml:space="preserve">Жалобы рассматривают: заместитель Главы Администрации </w:t>
      </w:r>
      <w:r w:rsidRPr="00ED2226">
        <w:rPr>
          <w:rFonts w:ascii="Times New Roman" w:hAnsi="Times New Roman" w:cs="Times New Roman"/>
          <w:bCs/>
          <w:sz w:val="26"/>
          <w:szCs w:val="26"/>
        </w:rPr>
        <w:t>Ивановского сельсовета Рыльского района</w:t>
      </w:r>
      <w:r w:rsidRPr="00ED2226">
        <w:rPr>
          <w:rFonts w:ascii="Times New Roman" w:hAnsi="Times New Roman" w:cs="Times New Roman"/>
          <w:bCs/>
          <w:sz w:val="26"/>
          <w:szCs w:val="26"/>
          <w:lang w:eastAsia="ar-SA"/>
        </w:rPr>
        <w:t>.</w:t>
      </w:r>
    </w:p>
    <w:p w:rsidR="00ED2226" w:rsidRPr="00ED2226" w:rsidRDefault="00ED2226" w:rsidP="00ED2226">
      <w:pPr>
        <w:widowControl w:val="0"/>
        <w:suppressAutoHyphens/>
        <w:autoSpaceDE w:val="0"/>
        <w:autoSpaceDN w:val="0"/>
        <w:adjustRightInd w:val="0"/>
        <w:spacing w:after="0" w:line="240" w:lineRule="auto"/>
        <w:ind w:firstLine="851"/>
        <w:jc w:val="both"/>
        <w:rPr>
          <w:rFonts w:ascii="Times New Roman" w:hAnsi="Times New Roman" w:cs="Times New Roman"/>
          <w:sz w:val="26"/>
          <w:szCs w:val="26"/>
          <w:lang w:eastAsia="ar-SA"/>
        </w:rPr>
      </w:pPr>
    </w:p>
    <w:p w:rsidR="00ED2226" w:rsidRPr="00ED2226" w:rsidRDefault="00ED2226" w:rsidP="00ED2226">
      <w:pPr>
        <w:suppressAutoHyphens/>
        <w:spacing w:after="0" w:line="240" w:lineRule="auto"/>
        <w:ind w:firstLine="851"/>
        <w:jc w:val="both"/>
        <w:outlineLvl w:val="0"/>
        <w:rPr>
          <w:rFonts w:ascii="Times New Roman" w:hAnsi="Times New Roman" w:cs="Times New Roman"/>
          <w:b/>
          <w:sz w:val="26"/>
          <w:szCs w:val="26"/>
          <w:lang w:eastAsia="ar-SA"/>
        </w:rPr>
      </w:pPr>
      <w:r w:rsidRPr="00ED2226">
        <w:rPr>
          <w:rFonts w:ascii="Times New Roman" w:hAnsi="Times New Roman" w:cs="Times New Roman"/>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ED2226" w:rsidRPr="00ED2226" w:rsidRDefault="00ED2226" w:rsidP="00ED2226">
      <w:pPr>
        <w:suppressAutoHyphens/>
        <w:spacing w:after="0" w:line="240" w:lineRule="auto"/>
        <w:ind w:firstLine="851"/>
        <w:jc w:val="both"/>
        <w:rPr>
          <w:rFonts w:ascii="Times New Roman" w:hAnsi="Times New Roman" w:cs="Times New Roman"/>
          <w:b/>
          <w:bCs/>
          <w:sz w:val="26"/>
          <w:szCs w:val="26"/>
          <w:lang w:eastAsia="ar-SA"/>
        </w:rPr>
      </w:pPr>
    </w:p>
    <w:p w:rsidR="00ED2226" w:rsidRPr="00ED2226" w:rsidRDefault="00ED2226" w:rsidP="00ED2226">
      <w:pPr>
        <w:suppressAutoHyphens/>
        <w:spacing w:after="0" w:line="240" w:lineRule="auto"/>
        <w:ind w:firstLine="851"/>
        <w:jc w:val="both"/>
        <w:rPr>
          <w:rFonts w:ascii="Times New Roman" w:hAnsi="Times New Roman" w:cs="Times New Roman"/>
          <w:kern w:val="2"/>
          <w:sz w:val="26"/>
          <w:szCs w:val="26"/>
          <w:lang w:eastAsia="ar-SA"/>
        </w:rPr>
      </w:pPr>
      <w:r w:rsidRPr="00ED2226">
        <w:rPr>
          <w:rFonts w:ascii="Times New Roman" w:hAnsi="Times New Roman" w:cs="Times New Roman"/>
          <w:sz w:val="26"/>
          <w:szCs w:val="26"/>
          <w:lang w:eastAsia="ar-SA"/>
        </w:rPr>
        <w:t xml:space="preserve">Информирование заявителей о порядке </w:t>
      </w:r>
      <w:r w:rsidRPr="00ED2226">
        <w:rPr>
          <w:rFonts w:ascii="Times New Roman" w:hAnsi="Times New Roman" w:cs="Times New Roman"/>
          <w:kern w:val="2"/>
          <w:sz w:val="26"/>
          <w:szCs w:val="26"/>
          <w:lang w:eastAsia="ar-SA"/>
        </w:rPr>
        <w:t xml:space="preserve">подачи и рассмотрения жалобы </w:t>
      </w:r>
      <w:r w:rsidRPr="00ED2226">
        <w:rPr>
          <w:rFonts w:ascii="Times New Roman" w:hAnsi="Times New Roman" w:cs="Times New Roman"/>
          <w:sz w:val="26"/>
          <w:szCs w:val="26"/>
          <w:lang w:eastAsia="ar-SA"/>
        </w:rPr>
        <w:t xml:space="preserve">осуществляется посредством размещения информации на стендах в местах предоставления </w:t>
      </w:r>
      <w:r w:rsidRPr="00ED2226">
        <w:rPr>
          <w:rFonts w:ascii="Times New Roman" w:hAnsi="Times New Roman" w:cs="Times New Roman"/>
          <w:bCs/>
          <w:sz w:val="26"/>
          <w:szCs w:val="26"/>
          <w:lang w:eastAsia="ar-SA"/>
        </w:rPr>
        <w:t>муниципальной</w:t>
      </w:r>
      <w:r w:rsidRPr="00ED2226">
        <w:rPr>
          <w:rFonts w:ascii="Times New Roman" w:hAnsi="Times New Roman" w:cs="Times New Roman"/>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D2226">
        <w:rPr>
          <w:rFonts w:ascii="Times New Roman" w:hAnsi="Times New Roman" w:cs="Times New Roman"/>
          <w:bCs/>
          <w:sz w:val="26"/>
          <w:szCs w:val="26"/>
          <w:lang w:eastAsia="ar-SA"/>
        </w:rPr>
        <w:t>муниципальную</w:t>
      </w:r>
      <w:r w:rsidRPr="00ED2226">
        <w:rPr>
          <w:rFonts w:ascii="Times New Roman" w:hAnsi="Times New Roman" w:cs="Times New Roman"/>
          <w:sz w:val="26"/>
          <w:szCs w:val="26"/>
          <w:lang w:eastAsia="ar-SA"/>
        </w:rPr>
        <w:t xml:space="preserve"> услугу </w:t>
      </w:r>
      <w:r w:rsidRPr="00ED2226">
        <w:rPr>
          <w:rFonts w:ascii="Times New Roman" w:hAnsi="Times New Roman" w:cs="Times New Roman"/>
          <w:kern w:val="2"/>
          <w:sz w:val="26"/>
          <w:szCs w:val="26"/>
          <w:lang w:eastAsia="ar-SA"/>
        </w:rPr>
        <w:t>осуществляется, в том числе по телефону, электронной почте, при личном приёме.</w:t>
      </w:r>
    </w:p>
    <w:p w:rsidR="00ED2226" w:rsidRPr="00ED2226" w:rsidRDefault="00ED2226" w:rsidP="00ED2226">
      <w:pPr>
        <w:suppressAutoHyphens/>
        <w:spacing w:after="0" w:line="240" w:lineRule="auto"/>
        <w:ind w:firstLine="851"/>
        <w:jc w:val="both"/>
        <w:outlineLvl w:val="0"/>
        <w:rPr>
          <w:rFonts w:ascii="Times New Roman" w:hAnsi="Times New Roman" w:cs="Times New Roman"/>
          <w:sz w:val="26"/>
          <w:szCs w:val="26"/>
          <w:lang w:eastAsia="ar-SA"/>
        </w:rPr>
      </w:pPr>
    </w:p>
    <w:p w:rsidR="00ED2226" w:rsidRPr="00ED2226" w:rsidRDefault="00ED2226" w:rsidP="00ED2226">
      <w:pPr>
        <w:suppressAutoHyphens/>
        <w:spacing w:after="0" w:line="240" w:lineRule="auto"/>
        <w:ind w:firstLine="851"/>
        <w:jc w:val="both"/>
        <w:outlineLvl w:val="0"/>
        <w:rPr>
          <w:rFonts w:ascii="Times New Roman" w:hAnsi="Times New Roman" w:cs="Times New Roman"/>
          <w:b/>
          <w:sz w:val="26"/>
          <w:szCs w:val="26"/>
          <w:lang w:eastAsia="ar-SA"/>
        </w:rPr>
      </w:pPr>
      <w:r w:rsidRPr="00ED2226">
        <w:rPr>
          <w:rFonts w:ascii="Times New Roman" w:hAnsi="Times New Roman" w:cs="Times New Roman"/>
          <w:b/>
          <w:sz w:val="26"/>
          <w:szCs w:val="26"/>
          <w:lang w:eastAsia="ar-SA"/>
        </w:rPr>
        <w:t>5.4.</w:t>
      </w:r>
      <w:r w:rsidRPr="00ED2226">
        <w:rPr>
          <w:rFonts w:ascii="Times New Roman" w:hAnsi="Times New Roman" w:cs="Times New Roman"/>
          <w:sz w:val="26"/>
          <w:szCs w:val="26"/>
          <w:lang w:eastAsia="ar-SA"/>
        </w:rPr>
        <w:t xml:space="preserve"> </w:t>
      </w:r>
      <w:r w:rsidRPr="00ED2226">
        <w:rPr>
          <w:rFonts w:ascii="Times New Roman" w:hAnsi="Times New Roman" w:cs="Times New Roman"/>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2226" w:rsidRPr="00ED2226" w:rsidRDefault="00ED2226" w:rsidP="00ED2226">
      <w:pPr>
        <w:suppressAutoHyphens/>
        <w:spacing w:after="0" w:line="240" w:lineRule="auto"/>
        <w:ind w:firstLine="851"/>
        <w:jc w:val="both"/>
        <w:outlineLvl w:val="0"/>
        <w:rPr>
          <w:rFonts w:ascii="Times New Roman" w:hAnsi="Times New Roman" w:cs="Times New Roman"/>
          <w:b/>
          <w:sz w:val="26"/>
          <w:szCs w:val="26"/>
          <w:lang w:eastAsia="ar-SA"/>
        </w:rPr>
      </w:pPr>
    </w:p>
    <w:p w:rsidR="00ED2226" w:rsidRPr="00ED2226" w:rsidRDefault="00ED2226" w:rsidP="00ED2226">
      <w:pPr>
        <w:suppressAutoHyphens/>
        <w:spacing w:after="0" w:line="240" w:lineRule="auto"/>
        <w:ind w:firstLine="851"/>
        <w:jc w:val="both"/>
        <w:outlineLvl w:val="0"/>
        <w:rPr>
          <w:rFonts w:ascii="Times New Roman" w:hAnsi="Times New Roman" w:cs="Times New Roman"/>
          <w:sz w:val="26"/>
          <w:szCs w:val="26"/>
          <w:lang w:eastAsia="ar-SA"/>
        </w:rPr>
      </w:pPr>
      <w:r w:rsidRPr="00ED2226">
        <w:rPr>
          <w:rFonts w:ascii="Times New Roman" w:hAnsi="Times New Roman" w:cs="Times New Roman"/>
          <w:sz w:val="26"/>
          <w:szCs w:val="26"/>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D2226" w:rsidRPr="00ED2226" w:rsidRDefault="00ED2226" w:rsidP="00ED2226">
      <w:pPr>
        <w:suppressAutoHyphens/>
        <w:spacing w:after="0" w:line="240" w:lineRule="auto"/>
        <w:ind w:firstLine="851"/>
        <w:jc w:val="both"/>
        <w:outlineLvl w:val="0"/>
        <w:rPr>
          <w:rFonts w:ascii="Times New Roman" w:hAnsi="Times New Roman" w:cs="Times New Roman"/>
          <w:sz w:val="26"/>
          <w:szCs w:val="26"/>
          <w:lang w:eastAsia="ar-SA"/>
        </w:rPr>
      </w:pPr>
      <w:r w:rsidRPr="00ED2226">
        <w:rPr>
          <w:rFonts w:ascii="Times New Roman" w:hAnsi="Times New Roman" w:cs="Times New Roman"/>
          <w:sz w:val="26"/>
          <w:szCs w:val="26"/>
          <w:lang w:eastAsia="ar-SA"/>
        </w:rPr>
        <w:t>Федеральным законом от 27.07.2010 № 210-ФЗ «Об организации предоставления государственных и муниципальных услуг»;</w:t>
      </w:r>
    </w:p>
    <w:p w:rsidR="00ED2226" w:rsidRPr="00ED2226" w:rsidRDefault="00ED2226" w:rsidP="00ED2226">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ED2226">
        <w:rPr>
          <w:rFonts w:ascii="Times New Roman" w:hAnsi="Times New Roman" w:cs="Times New Roman"/>
          <w:sz w:val="26"/>
          <w:szCs w:val="26"/>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2226" w:rsidRPr="00ED2226" w:rsidRDefault="00ED2226" w:rsidP="00ED2226">
      <w:pPr>
        <w:suppressAutoHyphens/>
        <w:spacing w:after="0" w:line="240" w:lineRule="auto"/>
        <w:ind w:right="-1" w:firstLine="851"/>
        <w:jc w:val="both"/>
        <w:textAlignment w:val="baseline"/>
        <w:rPr>
          <w:rFonts w:ascii="Times New Roman" w:hAnsi="Times New Roman" w:cs="Times New Roman"/>
          <w:sz w:val="26"/>
          <w:szCs w:val="26"/>
          <w:lang w:eastAsia="ar-SA"/>
        </w:rPr>
      </w:pPr>
      <w:r>
        <w:rPr>
          <w:rFonts w:ascii="Times New Roman" w:hAnsi="Times New Roman" w:cs="Times New Roman"/>
          <w:sz w:val="26"/>
          <w:szCs w:val="26"/>
          <w:lang w:eastAsia="ar-SA"/>
        </w:rPr>
        <w:t>П</w:t>
      </w:r>
      <w:r w:rsidRPr="00ED2226">
        <w:rPr>
          <w:rFonts w:ascii="Times New Roman" w:hAnsi="Times New Roman" w:cs="Times New Roman"/>
          <w:sz w:val="26"/>
          <w:szCs w:val="26"/>
          <w:lang w:eastAsia="ar-SA"/>
        </w:rPr>
        <w:t xml:space="preserve">остановлением Администрации Ивановского сельсовета Рыльского района </w:t>
      </w:r>
      <w:r w:rsidRPr="00ED2226">
        <w:rPr>
          <w:rFonts w:ascii="Times New Roman" w:hAnsi="Times New Roman" w:cs="Times New Roman"/>
          <w:sz w:val="26"/>
          <w:szCs w:val="26"/>
        </w:rPr>
        <w:t xml:space="preserve">от 08.08.2018 №137 </w:t>
      </w:r>
      <w:r w:rsidRPr="00ED2226">
        <w:rPr>
          <w:rFonts w:ascii="Times New Roman" w:hAnsi="Times New Roman" w:cs="Times New Roman"/>
          <w:sz w:val="26"/>
          <w:szCs w:val="26"/>
          <w:lang w:eastAsia="ar-SA"/>
        </w:rPr>
        <w:t>«</w:t>
      </w:r>
      <w:r w:rsidRPr="00ED2226">
        <w:rPr>
          <w:rFonts w:ascii="Times New Roman" w:hAnsi="Times New Roman" w:cs="Times New Roman"/>
          <w:kern w:val="3"/>
          <w:sz w:val="26"/>
          <w:szCs w:val="26"/>
          <w:lang w:eastAsia="zh-CN"/>
        </w:rPr>
        <w:t xml:space="preserve">Об утверждения Положения об </w:t>
      </w:r>
      <w:r w:rsidRPr="00ED2226">
        <w:rPr>
          <w:rFonts w:ascii="Times New Roman" w:hAnsi="Times New Roman" w:cs="Times New Roman"/>
          <w:color w:val="000000"/>
          <w:kern w:val="3"/>
          <w:sz w:val="26"/>
          <w:szCs w:val="26"/>
          <w:lang w:eastAsia="zh-CN"/>
        </w:rPr>
        <w:t>особенностях подачи</w:t>
      </w:r>
      <w:r w:rsidRPr="00ED2226">
        <w:rPr>
          <w:rFonts w:ascii="Times New Roman" w:hAnsi="Times New Roman" w:cs="Times New Roman"/>
          <w:kern w:val="3"/>
          <w:sz w:val="26"/>
          <w:szCs w:val="26"/>
          <w:lang w:eastAsia="zh-CN"/>
        </w:rPr>
        <w:t xml:space="preserve"> </w:t>
      </w:r>
      <w:r w:rsidRPr="00ED2226">
        <w:rPr>
          <w:rFonts w:ascii="Times New Roman" w:hAnsi="Times New Roman" w:cs="Times New Roman"/>
          <w:color w:val="000000"/>
          <w:kern w:val="3"/>
          <w:sz w:val="26"/>
          <w:szCs w:val="26"/>
          <w:lang w:eastAsia="zh-CN"/>
        </w:rPr>
        <w:t>и рассмотрения жалоб на решения, действия</w:t>
      </w:r>
      <w:r w:rsidRPr="00ED2226">
        <w:rPr>
          <w:rFonts w:ascii="Times New Roman" w:hAnsi="Times New Roman" w:cs="Times New Roman"/>
          <w:kern w:val="3"/>
          <w:sz w:val="26"/>
          <w:szCs w:val="26"/>
          <w:lang w:eastAsia="zh-CN"/>
        </w:rPr>
        <w:t xml:space="preserve"> </w:t>
      </w:r>
      <w:r w:rsidRPr="00ED2226">
        <w:rPr>
          <w:rFonts w:ascii="Times New Roman" w:hAnsi="Times New Roman" w:cs="Times New Roman"/>
          <w:color w:val="000000"/>
          <w:kern w:val="3"/>
          <w:sz w:val="26"/>
          <w:szCs w:val="26"/>
          <w:lang w:eastAsia="zh-CN"/>
        </w:rPr>
        <w:t>(бездействие) Администрации Ивановского сельсовета Рыльского района, должностных лиц,</w:t>
      </w:r>
      <w:r w:rsidRPr="00ED2226">
        <w:rPr>
          <w:rFonts w:ascii="Times New Roman" w:hAnsi="Times New Roman" w:cs="Times New Roman"/>
          <w:kern w:val="3"/>
          <w:sz w:val="26"/>
          <w:szCs w:val="26"/>
          <w:lang w:eastAsia="zh-CN"/>
        </w:rPr>
        <w:t xml:space="preserve"> </w:t>
      </w:r>
      <w:r w:rsidRPr="00ED2226">
        <w:rPr>
          <w:rFonts w:ascii="Times New Roman" w:hAnsi="Times New Roman" w:cs="Times New Roman"/>
          <w:color w:val="000000"/>
          <w:kern w:val="3"/>
          <w:sz w:val="26"/>
          <w:szCs w:val="26"/>
          <w:lang w:eastAsia="zh-CN"/>
        </w:rPr>
        <w:t xml:space="preserve">муниципальных </w:t>
      </w:r>
      <w:r w:rsidRPr="00ED2226">
        <w:rPr>
          <w:rFonts w:ascii="Times New Roman" w:hAnsi="Times New Roman" w:cs="Times New Roman"/>
          <w:kern w:val="3"/>
          <w:sz w:val="26"/>
          <w:szCs w:val="26"/>
          <w:lang w:eastAsia="zh-CN"/>
        </w:rPr>
        <w:t xml:space="preserve">служащих Администрации Ивановского сельсовета Рыльского района, </w:t>
      </w:r>
      <w:r w:rsidRPr="00ED2226">
        <w:rPr>
          <w:rStyle w:val="af6"/>
          <w:rFonts w:ascii="Times New Roman" w:hAnsi="Times New Roman" w:cs="Times New Roman"/>
          <w:sz w:val="26"/>
          <w:szCs w:val="26"/>
        </w:rPr>
        <w:t>а также многофункциональных центров предоставления государственных и муниципальных услуг и их работников</w:t>
      </w:r>
      <w:r w:rsidRPr="00ED2226">
        <w:rPr>
          <w:rFonts w:ascii="Times New Roman" w:hAnsi="Times New Roman" w:cs="Times New Roman"/>
          <w:i/>
          <w:iCs/>
          <w:sz w:val="26"/>
          <w:szCs w:val="26"/>
          <w:lang w:eastAsia="ar-SA"/>
        </w:rPr>
        <w:t>».</w:t>
      </w:r>
    </w:p>
    <w:p w:rsidR="00ED2226" w:rsidRDefault="00ED2226" w:rsidP="00ED2226">
      <w:pPr>
        <w:pStyle w:val="ConsPlusNormal"/>
        <w:ind w:firstLine="851"/>
        <w:jc w:val="both"/>
        <w:rPr>
          <w:rFonts w:ascii="Times New Roman" w:hAnsi="Times New Roman"/>
          <w:sz w:val="26"/>
          <w:szCs w:val="26"/>
        </w:rPr>
      </w:pPr>
      <w:r w:rsidRPr="00ED2226">
        <w:rPr>
          <w:rFonts w:ascii="Times New Roman" w:hAnsi="Times New Roman"/>
          <w:sz w:val="26"/>
          <w:szCs w:val="26"/>
        </w:rPr>
        <w:t xml:space="preserve">Информация,  указанная в данном разделе, размещена  на  Едином портале </w:t>
      </w:r>
      <w:hyperlink r:id="rId12" w:history="1">
        <w:r w:rsidRPr="009951AE">
          <w:rPr>
            <w:rStyle w:val="a4"/>
            <w:rFonts w:ascii="Times New Roman" w:hAnsi="Times New Roman"/>
            <w:sz w:val="26"/>
            <w:szCs w:val="26"/>
          </w:rPr>
          <w:t>https://www.gosuslugi.ru/.»</w:t>
        </w:r>
      </w:hyperlink>
      <w:r>
        <w:rPr>
          <w:rFonts w:ascii="Times New Roman" w:hAnsi="Times New Roman"/>
          <w:sz w:val="26"/>
          <w:szCs w:val="26"/>
        </w:rPr>
        <w:t>;</w:t>
      </w:r>
    </w:p>
    <w:p w:rsidR="00ED2226" w:rsidRDefault="00ED2226" w:rsidP="00ED2226">
      <w:pPr>
        <w:pStyle w:val="ConsPlusNormal"/>
        <w:ind w:firstLine="851"/>
        <w:jc w:val="both"/>
        <w:rPr>
          <w:rFonts w:ascii="Times New Roman" w:hAnsi="Times New Roman"/>
          <w:sz w:val="26"/>
          <w:szCs w:val="26"/>
        </w:rPr>
      </w:pPr>
    </w:p>
    <w:p w:rsidR="00ED2226" w:rsidRDefault="00ED2226" w:rsidP="00ED2226">
      <w:pPr>
        <w:pStyle w:val="ConsPlusNormal"/>
        <w:numPr>
          <w:ilvl w:val="0"/>
          <w:numId w:val="27"/>
        </w:numPr>
        <w:ind w:left="0" w:firstLine="851"/>
        <w:jc w:val="both"/>
        <w:rPr>
          <w:rFonts w:ascii="Times New Roman" w:hAnsi="Times New Roman"/>
          <w:sz w:val="26"/>
          <w:szCs w:val="26"/>
        </w:rPr>
      </w:pPr>
      <w:r>
        <w:rPr>
          <w:rFonts w:ascii="Times New Roman" w:hAnsi="Times New Roman"/>
          <w:sz w:val="26"/>
          <w:szCs w:val="26"/>
        </w:rPr>
        <w:t xml:space="preserve">Раздел </w:t>
      </w:r>
      <w:r>
        <w:rPr>
          <w:rFonts w:ascii="Times New Roman" w:hAnsi="Times New Roman"/>
          <w:sz w:val="26"/>
          <w:szCs w:val="26"/>
          <w:lang w:val="en-US"/>
        </w:rPr>
        <w:t>VI</w:t>
      </w:r>
      <w:r>
        <w:rPr>
          <w:rFonts w:ascii="Times New Roman" w:hAnsi="Times New Roman"/>
          <w:sz w:val="26"/>
          <w:szCs w:val="26"/>
        </w:rPr>
        <w:t xml:space="preserve"> </w:t>
      </w:r>
      <w:r w:rsidRPr="00ED2226">
        <w:rPr>
          <w:rFonts w:ascii="Times New Roman" w:hAnsi="Times New Roman"/>
          <w:sz w:val="26"/>
          <w:szCs w:val="26"/>
        </w:rPr>
        <w:t>«</w:t>
      </w:r>
      <w:r w:rsidRPr="00ED2226">
        <w:rPr>
          <w:rFonts w:ascii="Times New Roman" w:hAnsi="Times New Roman"/>
          <w:kern w:val="1"/>
          <w:sz w:val="26"/>
          <w:szCs w:val="26"/>
          <w:lang w:eastAsia="zh-C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ED2226">
        <w:rPr>
          <w:rFonts w:ascii="Times New Roman" w:hAnsi="Times New Roman"/>
          <w:kern w:val="1"/>
          <w:sz w:val="26"/>
          <w:szCs w:val="26"/>
          <w:lang w:eastAsia="zh-CN"/>
        </w:rPr>
        <w:t>»</w:t>
      </w:r>
      <w:r w:rsidRPr="00ED2226">
        <w:rPr>
          <w:rFonts w:ascii="Times New Roman" w:hAnsi="Times New Roman"/>
          <w:sz w:val="26"/>
          <w:szCs w:val="26"/>
        </w:rPr>
        <w:t xml:space="preserve"> </w:t>
      </w:r>
      <w:r>
        <w:rPr>
          <w:rFonts w:ascii="Times New Roman" w:hAnsi="Times New Roman"/>
          <w:sz w:val="26"/>
          <w:szCs w:val="26"/>
        </w:rPr>
        <w:t>административного регламента исключить.</w:t>
      </w:r>
      <w:bookmarkStart w:id="0" w:name="_GoBack"/>
      <w:bookmarkEnd w:id="0"/>
    </w:p>
    <w:sectPr w:rsidR="00ED2226" w:rsidSect="0055052C">
      <w:headerReference w:type="default" r:id="rId13"/>
      <w:footerReference w:type="default" r:id="rId14"/>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13" w:rsidRDefault="00767113" w:rsidP="00C14FF5">
      <w:pPr>
        <w:spacing w:after="0" w:line="240" w:lineRule="auto"/>
      </w:pPr>
      <w:r>
        <w:separator/>
      </w:r>
    </w:p>
  </w:endnote>
  <w:endnote w:type="continuationSeparator" w:id="0">
    <w:p w:rsidR="00767113" w:rsidRDefault="00767113"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80" w:rsidRDefault="00E33880" w:rsidP="008967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13" w:rsidRDefault="00767113" w:rsidP="00C14FF5">
      <w:pPr>
        <w:spacing w:after="0" w:line="240" w:lineRule="auto"/>
      </w:pPr>
      <w:r>
        <w:separator/>
      </w:r>
    </w:p>
  </w:footnote>
  <w:footnote w:type="continuationSeparator" w:id="0">
    <w:p w:rsidR="00767113" w:rsidRDefault="00767113" w:rsidP="00C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80" w:rsidRDefault="00E33880">
    <w:pPr>
      <w:pStyle w:val="a8"/>
      <w:jc w:val="center"/>
    </w:pPr>
    <w:r>
      <w:fldChar w:fldCharType="begin"/>
    </w:r>
    <w:r>
      <w:instrText>PAGE   \* MERGEFORMAT</w:instrText>
    </w:r>
    <w:r>
      <w:fldChar w:fldCharType="separate"/>
    </w:r>
    <w:r w:rsidR="00ED2226">
      <w:rPr>
        <w:noProof/>
      </w:rPr>
      <w:t>8</w:t>
    </w:r>
    <w:r>
      <w:rPr>
        <w:noProof/>
      </w:rPr>
      <w:fldChar w:fldCharType="end"/>
    </w:r>
  </w:p>
  <w:p w:rsidR="00E33880" w:rsidRDefault="00E338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A10005A"/>
    <w:multiLevelType w:val="hybridMultilevel"/>
    <w:tmpl w:val="0FE8ADA2"/>
    <w:lvl w:ilvl="0" w:tplc="12F239BA">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9"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87FC2"/>
    <w:multiLevelType w:val="hybridMultilevel"/>
    <w:tmpl w:val="F216E63A"/>
    <w:lvl w:ilvl="0" w:tplc="479C7B5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2" w15:restartNumberingAfterBreak="0">
    <w:nsid w:val="272578FD"/>
    <w:multiLevelType w:val="hybridMultilevel"/>
    <w:tmpl w:val="3AC4FE80"/>
    <w:lvl w:ilvl="0" w:tplc="AB2C2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42E98"/>
    <w:multiLevelType w:val="hybridMultilevel"/>
    <w:tmpl w:val="AC56F8B8"/>
    <w:lvl w:ilvl="0" w:tplc="59B8565E">
      <w:start w:val="1"/>
      <w:numFmt w:val="decimal"/>
      <w:lvlText w:val="%1."/>
      <w:lvlJc w:val="left"/>
      <w:pPr>
        <w:ind w:left="5747"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17"/>
  </w:num>
  <w:num w:numId="5">
    <w:abstractNumId w:val="23"/>
  </w:num>
  <w:num w:numId="6">
    <w:abstractNumId w:val="20"/>
  </w:num>
  <w:num w:numId="7">
    <w:abstractNumId w:val="26"/>
  </w:num>
  <w:num w:numId="8">
    <w:abstractNumId w:val="25"/>
  </w:num>
  <w:num w:numId="9">
    <w:abstractNumId w:val="27"/>
  </w:num>
  <w:num w:numId="10">
    <w:abstractNumId w:val="14"/>
  </w:num>
  <w:num w:numId="11">
    <w:abstractNumId w:val="22"/>
  </w:num>
  <w:num w:numId="12">
    <w:abstractNumId w:val="19"/>
  </w:num>
  <w:num w:numId="13">
    <w:abstractNumId w:val="24"/>
  </w:num>
  <w:num w:numId="14">
    <w:abstractNumId w:val="16"/>
  </w:num>
  <w:num w:numId="15">
    <w:abstractNumId w:val="21"/>
  </w:num>
  <w:num w:numId="16">
    <w:abstractNumId w:val="18"/>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5"/>
  </w:num>
  <w:num w:numId="22">
    <w:abstractNumId w:val="0"/>
  </w:num>
  <w:num w:numId="23">
    <w:abstractNumId w:val="1"/>
  </w:num>
  <w:num w:numId="24">
    <w:abstractNumId w:val="28"/>
  </w:num>
  <w:num w:numId="25">
    <w:abstractNumId w:val="5"/>
  </w:num>
  <w:num w:numId="26">
    <w:abstractNumId w:val="11"/>
  </w:num>
  <w:num w:numId="27">
    <w:abstractNumId w:val="13"/>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D6290"/>
    <w:rsid w:val="000E0509"/>
    <w:rsid w:val="000E369F"/>
    <w:rsid w:val="000E492E"/>
    <w:rsid w:val="000E4F46"/>
    <w:rsid w:val="000E5763"/>
    <w:rsid w:val="000E7468"/>
    <w:rsid w:val="000E7907"/>
    <w:rsid w:val="000E7AF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0781"/>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0593"/>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689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C57D7"/>
    <w:rsid w:val="002D0BF7"/>
    <w:rsid w:val="002D3D38"/>
    <w:rsid w:val="002D48B8"/>
    <w:rsid w:val="002D5013"/>
    <w:rsid w:val="002D758F"/>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0B9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2E86"/>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3A43"/>
    <w:rsid w:val="0044664B"/>
    <w:rsid w:val="00450D17"/>
    <w:rsid w:val="00451479"/>
    <w:rsid w:val="004518E6"/>
    <w:rsid w:val="0045277C"/>
    <w:rsid w:val="00454471"/>
    <w:rsid w:val="00455CD5"/>
    <w:rsid w:val="00456C26"/>
    <w:rsid w:val="004605BE"/>
    <w:rsid w:val="00460B57"/>
    <w:rsid w:val="00462553"/>
    <w:rsid w:val="00462930"/>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122BD"/>
    <w:rsid w:val="0052108F"/>
    <w:rsid w:val="00526469"/>
    <w:rsid w:val="00526D8B"/>
    <w:rsid w:val="00532D12"/>
    <w:rsid w:val="00532EBA"/>
    <w:rsid w:val="005331ED"/>
    <w:rsid w:val="00533DEF"/>
    <w:rsid w:val="005351BD"/>
    <w:rsid w:val="00535E0A"/>
    <w:rsid w:val="00537B1C"/>
    <w:rsid w:val="005403C3"/>
    <w:rsid w:val="0054184E"/>
    <w:rsid w:val="005427D8"/>
    <w:rsid w:val="005431FF"/>
    <w:rsid w:val="005437A6"/>
    <w:rsid w:val="00543FAD"/>
    <w:rsid w:val="00545E65"/>
    <w:rsid w:val="0055052C"/>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2F93"/>
    <w:rsid w:val="00593887"/>
    <w:rsid w:val="00593C0B"/>
    <w:rsid w:val="00595994"/>
    <w:rsid w:val="00595F67"/>
    <w:rsid w:val="005960AD"/>
    <w:rsid w:val="005A0728"/>
    <w:rsid w:val="005A110C"/>
    <w:rsid w:val="005A1927"/>
    <w:rsid w:val="005A3262"/>
    <w:rsid w:val="005A3823"/>
    <w:rsid w:val="005A429E"/>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04507"/>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62AF"/>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1DC8"/>
    <w:rsid w:val="007428FE"/>
    <w:rsid w:val="0074398E"/>
    <w:rsid w:val="00744BF2"/>
    <w:rsid w:val="007535FA"/>
    <w:rsid w:val="00755016"/>
    <w:rsid w:val="007570B3"/>
    <w:rsid w:val="0076106D"/>
    <w:rsid w:val="00761F48"/>
    <w:rsid w:val="0076338F"/>
    <w:rsid w:val="0076554C"/>
    <w:rsid w:val="00767113"/>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233"/>
    <w:rsid w:val="0083266F"/>
    <w:rsid w:val="00834C09"/>
    <w:rsid w:val="00835672"/>
    <w:rsid w:val="00836005"/>
    <w:rsid w:val="00837105"/>
    <w:rsid w:val="00837F74"/>
    <w:rsid w:val="008401F6"/>
    <w:rsid w:val="00840C63"/>
    <w:rsid w:val="00840EE2"/>
    <w:rsid w:val="00842B4F"/>
    <w:rsid w:val="00845899"/>
    <w:rsid w:val="008458A9"/>
    <w:rsid w:val="008471CA"/>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136B"/>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6949"/>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B5A"/>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8BA"/>
    <w:rsid w:val="009C3A6A"/>
    <w:rsid w:val="009C41FF"/>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01B"/>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584"/>
    <w:rsid w:val="00AF2FBE"/>
    <w:rsid w:val="00AF3D8E"/>
    <w:rsid w:val="00AF3F80"/>
    <w:rsid w:val="00B03A28"/>
    <w:rsid w:val="00B060F9"/>
    <w:rsid w:val="00B063F7"/>
    <w:rsid w:val="00B11A9D"/>
    <w:rsid w:val="00B170F0"/>
    <w:rsid w:val="00B20358"/>
    <w:rsid w:val="00B20734"/>
    <w:rsid w:val="00B21CCE"/>
    <w:rsid w:val="00B2308F"/>
    <w:rsid w:val="00B23EA0"/>
    <w:rsid w:val="00B24832"/>
    <w:rsid w:val="00B25724"/>
    <w:rsid w:val="00B269B9"/>
    <w:rsid w:val="00B30A24"/>
    <w:rsid w:val="00B31CDC"/>
    <w:rsid w:val="00B31E27"/>
    <w:rsid w:val="00B320B7"/>
    <w:rsid w:val="00B33044"/>
    <w:rsid w:val="00B339E0"/>
    <w:rsid w:val="00B3510B"/>
    <w:rsid w:val="00B37B2E"/>
    <w:rsid w:val="00B40B1D"/>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96AF0"/>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0078"/>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03B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26E1"/>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19AD"/>
    <w:rsid w:val="00D727B6"/>
    <w:rsid w:val="00D7445A"/>
    <w:rsid w:val="00D75B23"/>
    <w:rsid w:val="00D766D3"/>
    <w:rsid w:val="00D801EC"/>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16F"/>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3880"/>
    <w:rsid w:val="00E34ACC"/>
    <w:rsid w:val="00E34C3B"/>
    <w:rsid w:val="00E35099"/>
    <w:rsid w:val="00E37103"/>
    <w:rsid w:val="00E42727"/>
    <w:rsid w:val="00E427D9"/>
    <w:rsid w:val="00E444B9"/>
    <w:rsid w:val="00E45638"/>
    <w:rsid w:val="00E459DB"/>
    <w:rsid w:val="00E50A9E"/>
    <w:rsid w:val="00E5146B"/>
    <w:rsid w:val="00E51F13"/>
    <w:rsid w:val="00E5319B"/>
    <w:rsid w:val="00E53A8F"/>
    <w:rsid w:val="00E5487B"/>
    <w:rsid w:val="00E54C62"/>
    <w:rsid w:val="00E55AED"/>
    <w:rsid w:val="00E57DBD"/>
    <w:rsid w:val="00E60F60"/>
    <w:rsid w:val="00E6194A"/>
    <w:rsid w:val="00E6288D"/>
    <w:rsid w:val="00E628CF"/>
    <w:rsid w:val="00E653B7"/>
    <w:rsid w:val="00E66DCB"/>
    <w:rsid w:val="00E67774"/>
    <w:rsid w:val="00E67AAE"/>
    <w:rsid w:val="00E70637"/>
    <w:rsid w:val="00E70BF1"/>
    <w:rsid w:val="00E71FE4"/>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99D"/>
    <w:rsid w:val="00EC1EB2"/>
    <w:rsid w:val="00EC2874"/>
    <w:rsid w:val="00EC2D79"/>
    <w:rsid w:val="00EC4344"/>
    <w:rsid w:val="00EC54A4"/>
    <w:rsid w:val="00ED2226"/>
    <w:rsid w:val="00ED4210"/>
    <w:rsid w:val="00ED652C"/>
    <w:rsid w:val="00EE2697"/>
    <w:rsid w:val="00EE407A"/>
    <w:rsid w:val="00EF265A"/>
    <w:rsid w:val="00EF2FA0"/>
    <w:rsid w:val="00EF6B3A"/>
    <w:rsid w:val="00F00C0A"/>
    <w:rsid w:val="00F015D6"/>
    <w:rsid w:val="00F02A2A"/>
    <w:rsid w:val="00F03517"/>
    <w:rsid w:val="00F03AD6"/>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468F9"/>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4981"/>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4A434"/>
  <w15:docId w15:val="{823934E7-8CA5-4346-AAE4-890BCB51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character" w:styleId="af6">
    <w:name w:val="Emphasis"/>
    <w:qFormat/>
    <w:locked/>
    <w:rsid w:val="00ED22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4364">
      <w:marLeft w:val="0"/>
      <w:marRight w:val="0"/>
      <w:marTop w:val="0"/>
      <w:marBottom w:val="0"/>
      <w:divBdr>
        <w:top w:val="none" w:sz="0" w:space="0" w:color="auto"/>
        <w:left w:val="none" w:sz="0" w:space="0" w:color="auto"/>
        <w:bottom w:val="none" w:sz="0" w:space="0" w:color="auto"/>
        <w:right w:val="none" w:sz="0" w:space="0" w:color="auto"/>
      </w:divBdr>
    </w:div>
    <w:div w:id="906964365">
      <w:marLeft w:val="0"/>
      <w:marRight w:val="0"/>
      <w:marTop w:val="0"/>
      <w:marBottom w:val="0"/>
      <w:divBdr>
        <w:top w:val="none" w:sz="0" w:space="0" w:color="auto"/>
        <w:left w:val="none" w:sz="0" w:space="0" w:color="auto"/>
        <w:bottom w:val="none" w:sz="0" w:space="0" w:color="auto"/>
        <w:right w:val="none" w:sz="0" w:space="0" w:color="auto"/>
      </w:divBdr>
    </w:div>
    <w:div w:id="906964366">
      <w:marLeft w:val="0"/>
      <w:marRight w:val="0"/>
      <w:marTop w:val="0"/>
      <w:marBottom w:val="0"/>
      <w:divBdr>
        <w:top w:val="none" w:sz="0" w:space="0" w:color="auto"/>
        <w:left w:val="none" w:sz="0" w:space="0" w:color="auto"/>
        <w:bottom w:val="none" w:sz="0" w:space="0" w:color="auto"/>
        <w:right w:val="none" w:sz="0" w:space="0" w:color="auto"/>
      </w:divBdr>
    </w:div>
    <w:div w:id="906964367">
      <w:marLeft w:val="0"/>
      <w:marRight w:val="0"/>
      <w:marTop w:val="0"/>
      <w:marBottom w:val="0"/>
      <w:divBdr>
        <w:top w:val="none" w:sz="0" w:space="0" w:color="auto"/>
        <w:left w:val="none" w:sz="0" w:space="0" w:color="auto"/>
        <w:bottom w:val="none" w:sz="0" w:space="0" w:color="auto"/>
        <w:right w:val="none" w:sz="0" w:space="0" w:color="auto"/>
      </w:divBdr>
      <w:divsChild>
        <w:div w:id="906964374">
          <w:marLeft w:val="0"/>
          <w:marRight w:val="0"/>
          <w:marTop w:val="0"/>
          <w:marBottom w:val="0"/>
          <w:divBdr>
            <w:top w:val="none" w:sz="0" w:space="0" w:color="auto"/>
            <w:left w:val="none" w:sz="0" w:space="0" w:color="auto"/>
            <w:bottom w:val="none" w:sz="0" w:space="0" w:color="auto"/>
            <w:right w:val="none" w:sz="0" w:space="0" w:color="auto"/>
          </w:divBdr>
        </w:div>
      </w:divsChild>
    </w:div>
    <w:div w:id="906964368">
      <w:marLeft w:val="0"/>
      <w:marRight w:val="0"/>
      <w:marTop w:val="0"/>
      <w:marBottom w:val="0"/>
      <w:divBdr>
        <w:top w:val="none" w:sz="0" w:space="0" w:color="auto"/>
        <w:left w:val="none" w:sz="0" w:space="0" w:color="auto"/>
        <w:bottom w:val="none" w:sz="0" w:space="0" w:color="auto"/>
        <w:right w:val="none" w:sz="0" w:space="0" w:color="auto"/>
      </w:divBdr>
    </w:div>
    <w:div w:id="906964369">
      <w:marLeft w:val="0"/>
      <w:marRight w:val="0"/>
      <w:marTop w:val="0"/>
      <w:marBottom w:val="0"/>
      <w:divBdr>
        <w:top w:val="none" w:sz="0" w:space="0" w:color="auto"/>
        <w:left w:val="none" w:sz="0" w:space="0" w:color="auto"/>
        <w:bottom w:val="none" w:sz="0" w:space="0" w:color="auto"/>
        <w:right w:val="none" w:sz="0" w:space="0" w:color="auto"/>
      </w:divBdr>
    </w:div>
    <w:div w:id="906964370">
      <w:marLeft w:val="0"/>
      <w:marRight w:val="0"/>
      <w:marTop w:val="0"/>
      <w:marBottom w:val="0"/>
      <w:divBdr>
        <w:top w:val="none" w:sz="0" w:space="0" w:color="auto"/>
        <w:left w:val="none" w:sz="0" w:space="0" w:color="auto"/>
        <w:bottom w:val="none" w:sz="0" w:space="0" w:color="auto"/>
        <w:right w:val="none" w:sz="0" w:space="0" w:color="auto"/>
      </w:divBdr>
    </w:div>
    <w:div w:id="906964371">
      <w:marLeft w:val="0"/>
      <w:marRight w:val="0"/>
      <w:marTop w:val="0"/>
      <w:marBottom w:val="0"/>
      <w:divBdr>
        <w:top w:val="none" w:sz="0" w:space="0" w:color="auto"/>
        <w:left w:val="none" w:sz="0" w:space="0" w:color="auto"/>
        <w:bottom w:val="none" w:sz="0" w:space="0" w:color="auto"/>
        <w:right w:val="none" w:sz="0" w:space="0" w:color="auto"/>
      </w:divBdr>
    </w:div>
    <w:div w:id="906964372">
      <w:marLeft w:val="0"/>
      <w:marRight w:val="0"/>
      <w:marTop w:val="0"/>
      <w:marBottom w:val="0"/>
      <w:divBdr>
        <w:top w:val="none" w:sz="0" w:space="0" w:color="auto"/>
        <w:left w:val="none" w:sz="0" w:space="0" w:color="auto"/>
        <w:bottom w:val="none" w:sz="0" w:space="0" w:color="auto"/>
        <w:right w:val="none" w:sz="0" w:space="0" w:color="auto"/>
      </w:divBdr>
    </w:div>
    <w:div w:id="906964373">
      <w:marLeft w:val="0"/>
      <w:marRight w:val="0"/>
      <w:marTop w:val="0"/>
      <w:marBottom w:val="0"/>
      <w:divBdr>
        <w:top w:val="none" w:sz="0" w:space="0" w:color="auto"/>
        <w:left w:val="none" w:sz="0" w:space="0" w:color="auto"/>
        <w:bottom w:val="none" w:sz="0" w:space="0" w:color="auto"/>
        <w:right w:val="none" w:sz="0" w:space="0" w:color="auto"/>
      </w:divBdr>
    </w:div>
    <w:div w:id="906964375">
      <w:marLeft w:val="0"/>
      <w:marRight w:val="0"/>
      <w:marTop w:val="0"/>
      <w:marBottom w:val="0"/>
      <w:divBdr>
        <w:top w:val="none" w:sz="0" w:space="0" w:color="auto"/>
        <w:left w:val="none" w:sz="0" w:space="0" w:color="auto"/>
        <w:bottom w:val="none" w:sz="0" w:space="0" w:color="auto"/>
        <w:right w:val="none" w:sz="0" w:space="0" w:color="auto"/>
      </w:divBdr>
    </w:div>
    <w:div w:id="906964376">
      <w:marLeft w:val="0"/>
      <w:marRight w:val="0"/>
      <w:marTop w:val="0"/>
      <w:marBottom w:val="0"/>
      <w:divBdr>
        <w:top w:val="none" w:sz="0" w:space="0" w:color="auto"/>
        <w:left w:val="none" w:sz="0" w:space="0" w:color="auto"/>
        <w:bottom w:val="none" w:sz="0" w:space="0" w:color="auto"/>
        <w:right w:val="none" w:sz="0" w:space="0" w:color="auto"/>
      </w:divBdr>
    </w:div>
    <w:div w:id="906964377">
      <w:marLeft w:val="0"/>
      <w:marRight w:val="0"/>
      <w:marTop w:val="0"/>
      <w:marBottom w:val="0"/>
      <w:divBdr>
        <w:top w:val="none" w:sz="0" w:space="0" w:color="auto"/>
        <w:left w:val="none" w:sz="0" w:space="0" w:color="auto"/>
        <w:bottom w:val="none" w:sz="0" w:space="0" w:color="auto"/>
        <w:right w:val="none" w:sz="0" w:space="0" w:color="auto"/>
      </w:divBdr>
    </w:div>
    <w:div w:id="906964378">
      <w:marLeft w:val="0"/>
      <w:marRight w:val="0"/>
      <w:marTop w:val="0"/>
      <w:marBottom w:val="0"/>
      <w:divBdr>
        <w:top w:val="none" w:sz="0" w:space="0" w:color="auto"/>
        <w:left w:val="none" w:sz="0" w:space="0" w:color="auto"/>
        <w:bottom w:val="none" w:sz="0" w:space="0" w:color="auto"/>
        <w:right w:val="none" w:sz="0" w:space="0" w:color="auto"/>
      </w:divBdr>
    </w:div>
    <w:div w:id="906964379">
      <w:marLeft w:val="0"/>
      <w:marRight w:val="0"/>
      <w:marTop w:val="0"/>
      <w:marBottom w:val="0"/>
      <w:divBdr>
        <w:top w:val="none" w:sz="0" w:space="0" w:color="auto"/>
        <w:left w:val="none" w:sz="0" w:space="0" w:color="auto"/>
        <w:bottom w:val="none" w:sz="0" w:space="0" w:color="auto"/>
        <w:right w:val="none" w:sz="0" w:space="0" w:color="auto"/>
      </w:divBdr>
    </w:div>
    <w:div w:id="906964380">
      <w:marLeft w:val="0"/>
      <w:marRight w:val="0"/>
      <w:marTop w:val="0"/>
      <w:marBottom w:val="0"/>
      <w:divBdr>
        <w:top w:val="none" w:sz="0" w:space="0" w:color="auto"/>
        <w:left w:val="none" w:sz="0" w:space="0" w:color="auto"/>
        <w:bottom w:val="none" w:sz="0" w:space="0" w:color="auto"/>
        <w:right w:val="none" w:sz="0" w:space="0" w:color="auto"/>
      </w:divBdr>
    </w:div>
    <w:div w:id="906964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50B90F0FC5314F10D69DC2989AB92FCC659CBC51D94606653FF746160Q3mB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Morozova</cp:lastModifiedBy>
  <cp:revision>4</cp:revision>
  <cp:lastPrinted>2018-12-19T12:10:00Z</cp:lastPrinted>
  <dcterms:created xsi:type="dcterms:W3CDTF">2022-08-17T12:33:00Z</dcterms:created>
  <dcterms:modified xsi:type="dcterms:W3CDTF">2022-08-17T13:30:00Z</dcterms:modified>
</cp:coreProperties>
</file>