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34" w:rsidRPr="00624734" w:rsidRDefault="00624734" w:rsidP="0062473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624734">
        <w:rPr>
          <w:rFonts w:eastAsia="Calibri"/>
          <w:b/>
          <w:sz w:val="28"/>
          <w:szCs w:val="28"/>
        </w:rPr>
        <w:t>Что будет, если пропавший или считавшийся умершим объявится?</w:t>
      </w:r>
    </w:p>
    <w:p w:rsidR="00624734" w:rsidRPr="00624734" w:rsidRDefault="00624734" w:rsidP="00624734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624734">
        <w:rPr>
          <w:sz w:val="28"/>
          <w:szCs w:val="28"/>
        </w:rPr>
        <w:t xml:space="preserve">Производство по делу возобновляется тем же </w:t>
      </w:r>
      <w:r w:rsidR="00A3152A">
        <w:rPr>
          <w:sz w:val="28"/>
          <w:szCs w:val="28"/>
        </w:rPr>
        <w:t>судом, что и рассматривал дело.</w:t>
      </w:r>
      <w:r w:rsidRPr="00624734">
        <w:rPr>
          <w:sz w:val="28"/>
          <w:szCs w:val="28"/>
        </w:rPr>
        <w:t xml:space="preserve"> </w:t>
      </w:r>
      <w:r w:rsidR="00A3152A">
        <w:rPr>
          <w:sz w:val="28"/>
          <w:szCs w:val="28"/>
        </w:rPr>
        <w:t>В</w:t>
      </w:r>
      <w:r w:rsidRPr="00624734">
        <w:rPr>
          <w:sz w:val="28"/>
          <w:szCs w:val="28"/>
        </w:rPr>
        <w:t xml:space="preserve">ыносится новое решение, которое, во-первых, отменяет ранее вынесенное, во-вторых, является основанием для снятия опеки с имущества и аннулирования записи о смерти в книге государственной регистрации актов гражданского </w:t>
      </w:r>
      <w:r w:rsidRPr="00624734">
        <w:rPr>
          <w:color w:val="000000" w:themeColor="text1"/>
          <w:sz w:val="28"/>
          <w:szCs w:val="28"/>
        </w:rPr>
        <w:t>состояния (</w:t>
      </w:r>
      <w:hyperlink r:id="rId4" w:history="1">
        <w:r w:rsidRPr="00624734">
          <w:rPr>
            <w:color w:val="000000" w:themeColor="text1"/>
            <w:sz w:val="28"/>
            <w:szCs w:val="28"/>
          </w:rPr>
          <w:t>ст. 280</w:t>
        </w:r>
      </w:hyperlink>
      <w:r w:rsidRPr="00624734">
        <w:rPr>
          <w:color w:val="000000" w:themeColor="text1"/>
          <w:sz w:val="28"/>
          <w:szCs w:val="28"/>
        </w:rPr>
        <w:t xml:space="preserve"> ГПК РФ).</w:t>
      </w:r>
    </w:p>
    <w:p w:rsidR="00624734" w:rsidRPr="00624734" w:rsidRDefault="00624734" w:rsidP="00624734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9672C" w:rsidRPr="00624734" w:rsidRDefault="00624734" w:rsidP="00624734">
      <w:pPr>
        <w:pStyle w:val="a3"/>
        <w:jc w:val="both"/>
        <w:rPr>
          <w:sz w:val="28"/>
          <w:szCs w:val="28"/>
        </w:rPr>
      </w:pPr>
      <w:r w:rsidRPr="00624734">
        <w:rPr>
          <w:sz w:val="28"/>
          <w:szCs w:val="28"/>
        </w:rPr>
        <w:t>Помощник прокурора Рыльского района                              А.А. Черкашина</w:t>
      </w:r>
    </w:p>
    <w:sectPr w:rsidR="0009672C" w:rsidRPr="00624734" w:rsidSect="0062473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EE"/>
    <w:rsid w:val="0009672C"/>
    <w:rsid w:val="00624734"/>
    <w:rsid w:val="00A3152A"/>
    <w:rsid w:val="00A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CC67"/>
  <w15:chartTrackingRefBased/>
  <w15:docId w15:val="{E0435F55-6161-4B58-83ED-2ABBD0A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2532370B4E6126EEFB68420089E2183F843C3CDC884130447B485C220BE9707BF814715A0742582C58ED582B39F9A326085FEA2551C93Ad4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Дарья Геннадиевна</dc:creator>
  <cp:keywords/>
  <dc:description/>
  <cp:lastModifiedBy>Довнар Дарья Геннадиевна</cp:lastModifiedBy>
  <cp:revision>3</cp:revision>
  <dcterms:created xsi:type="dcterms:W3CDTF">2023-11-10T14:09:00Z</dcterms:created>
  <dcterms:modified xsi:type="dcterms:W3CDTF">2023-11-10T14:30:00Z</dcterms:modified>
</cp:coreProperties>
</file>